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EA" w:rsidRDefault="00EF41EA" w:rsidP="00862DEC">
      <w:pPr>
        <w:spacing w:after="180" w:line="240" w:lineRule="auto"/>
        <w:jc w:val="center"/>
        <w:textAlignment w:val="baseline"/>
        <w:outlineLvl w:val="0"/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</w:pPr>
      <w:r w:rsidRPr="008F10D8">
        <w:rPr>
          <w:rFonts w:ascii="inherit" w:hAnsi="inherit"/>
          <w:b/>
          <w:caps/>
          <w:kern w:val="36"/>
          <w:sz w:val="24"/>
          <w:szCs w:val="24"/>
          <w:lang w:eastAsia="ru-RU"/>
        </w:rPr>
        <w:t>МЕРЫ ПОЖАРНОЙ БЕЗОПАСНОСТИ В УСЛОВИЯХ КАРАНтина</w:t>
      </w:r>
    </w:p>
    <w:p w:rsidR="00EF41EA" w:rsidRDefault="00EF41EA" w:rsidP="00862DEC">
      <w:pPr>
        <w:spacing w:after="180" w:line="240" w:lineRule="auto"/>
        <w:jc w:val="center"/>
        <w:textAlignment w:val="baseline"/>
        <w:outlineLvl w:val="0"/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</w:pPr>
    </w:p>
    <w:p w:rsidR="00EF41EA" w:rsidRPr="008F10D8" w:rsidRDefault="00EF41EA" w:rsidP="00862DEC">
      <w:pPr>
        <w:spacing w:after="180" w:line="240" w:lineRule="auto"/>
        <w:jc w:val="center"/>
        <w:textAlignment w:val="baseline"/>
        <w:outlineLvl w:val="0"/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</w:pPr>
    </w:p>
    <w:p w:rsidR="00EF41EA" w:rsidRPr="00862DEC" w:rsidRDefault="00EF41EA" w:rsidP="00862DEC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2B2B2B"/>
          <w:sz w:val="24"/>
          <w:szCs w:val="24"/>
          <w:lang w:eastAsia="ru-RU"/>
        </w:rPr>
      </w:pPr>
      <w:r>
        <w:rPr>
          <w:rFonts w:ascii="inherit" w:hAnsi="inherit" w:cs="Arial"/>
          <w:noProof/>
          <w:color w:val="3573D6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hyperlink r:id="rId4" w:history="1">
        <w:r w:rsidRPr="009C7B78">
          <w:rPr>
            <w:rFonts w:ascii="inherit" w:hAnsi="inherit" w:cs="Arial"/>
            <w:noProof/>
            <w:color w:val="3573D6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www.psvolobl.ru/wp-content/uploads/2019/12/logotip_pozhar_bezopasn-150x150.jpg" href="http://www.psvolobl.ru/2019/12/06/%d0%be%d0%b1%d1%8a%d1%8f%d0%b2%d0%bb%d0%b5%d0%bd%d0%b8%d0%b5-%d0%be-%d0%b2%d1%81%d0%b5%d1%80%d0%be%d1%81%d1%81%d0%b8%d0%b9%d1%81%d0%ba%d0%be%d0%b9-%d0%b4%d0%be%d0%b1%d1%80%d0%be%d0%b2%d0%be%d0%bb/logotip_pozhar_bezopas" style="width:186.75pt;height:186.75pt;visibility:visible" o:button="t">
              <v:fill o:detectmouseclick="t"/>
              <v:imagedata r:id="rId5" o:title="" gain="112993f" blacklevel="-3932f"/>
            </v:shape>
          </w:pict>
        </w:r>
      </w:hyperlink>
    </w:p>
    <w:p w:rsidR="00EF41EA" w:rsidRPr="00862DEC" w:rsidRDefault="00EF41EA" w:rsidP="00862DEC">
      <w:pPr>
        <w:shd w:val="clear" w:color="auto" w:fill="FFFFFF"/>
        <w:spacing w:line="240" w:lineRule="auto"/>
        <w:textAlignment w:val="baseline"/>
        <w:rPr>
          <w:rFonts w:ascii="inherit" w:hAnsi="inherit" w:cs="Arial"/>
          <w:color w:val="2B2B2B"/>
          <w:sz w:val="24"/>
          <w:szCs w:val="24"/>
          <w:lang w:eastAsia="ru-RU"/>
        </w:rPr>
      </w:pPr>
    </w:p>
    <w:p w:rsidR="00EF41EA" w:rsidRPr="008F10D8" w:rsidRDefault="00EF41EA" w:rsidP="008F10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10D8">
        <w:rPr>
          <w:rFonts w:ascii="Times New Roman" w:hAnsi="Times New Roman"/>
          <w:sz w:val="26"/>
          <w:szCs w:val="26"/>
          <w:lang w:eastAsia="ru-RU"/>
        </w:rPr>
        <w:t>В связи со сложившейся ситуацией по распространению коронавирусной инфекции на территории Ярославской области введен режим «Повышенной готовности». Веден ряд ограничительных мер по доступу людей и транспортных средств на территорию области. Гражданам, находящимся на территории области, рекомендовано соблюдать режим «самоизоляции», не покидать мест проживания (пребывания). Однако многие взрослые люди продолжают работать. В условиях карантина большинство школьников в течение дня предоставлены сами себе. В это время родителям крайне важно проанализировать, как их дети проводят досуг, разъяснить им правила безопасного поведения, в том числе в различных экстремальных ситуациях, когда рядом нет взрослых. Уходя из дома, уберите в недоступное для детей место спички и зажигалки. Храните в недоступных для детей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на «01»,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 помощи (полиция, скорая помощь, пожарная охрана).</w:t>
      </w:r>
    </w:p>
    <w:p w:rsidR="00EF41EA" w:rsidRPr="008F10D8" w:rsidRDefault="00EF41EA" w:rsidP="008F10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10D8">
        <w:rPr>
          <w:rFonts w:ascii="Times New Roman" w:hAnsi="Times New Roman"/>
          <w:sz w:val="26"/>
          <w:szCs w:val="26"/>
          <w:lang w:eastAsia="ru-RU"/>
        </w:rPr>
        <w:t>Соблюдая режим «самоизоляции» взрослым также не нужно забывать о мерах пожарной безопасности в быту. Прежде всего не надо злоупотреблять алкоголем. Большинство бытовых пожаров с трагическими последствиями происходят в домах, где люди находятся в состоянии алкогольного опьянения.</w:t>
      </w:r>
    </w:p>
    <w:p w:rsidR="00EF41EA" w:rsidRDefault="00EF41EA"/>
    <w:sectPr w:rsidR="00EF41EA" w:rsidSect="00BA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552"/>
    <w:rsid w:val="003E4217"/>
    <w:rsid w:val="00816432"/>
    <w:rsid w:val="00862DEC"/>
    <w:rsid w:val="008F10D8"/>
    <w:rsid w:val="009C7B78"/>
    <w:rsid w:val="00BA2B3A"/>
    <w:rsid w:val="00BF1412"/>
    <w:rsid w:val="00EF41EA"/>
    <w:rsid w:val="00FC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62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D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DefaultParagraphFont"/>
    <w:uiPriority w:val="99"/>
    <w:rsid w:val="00862DE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62DEC"/>
    <w:rPr>
      <w:rFonts w:cs="Times New Roman"/>
      <w:color w:val="0000FF"/>
      <w:u w:val="single"/>
    </w:rPr>
  </w:style>
  <w:style w:type="character" w:customStyle="1" w:styleId="author">
    <w:name w:val="author"/>
    <w:basedOn w:val="DefaultParagraphFont"/>
    <w:uiPriority w:val="99"/>
    <w:rsid w:val="00862DEC"/>
    <w:rPr>
      <w:rFonts w:cs="Times New Roman"/>
    </w:rPr>
  </w:style>
  <w:style w:type="character" w:customStyle="1" w:styleId="comments-link">
    <w:name w:val="comments-link"/>
    <w:basedOn w:val="DefaultParagraphFont"/>
    <w:uiPriority w:val="99"/>
    <w:rsid w:val="00862D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559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svolobl.ru/2019/12/06/%d0%be%d0%b1%d1%8a%d1%8f%d0%b2%d0%bb%d0%b5%d0%bd%d0%b8%d0%b5-%d0%be-%d0%b2%d1%81%d0%b5%d1%80%d0%be%d1%81%d1%81%d0%b8%d0%b9%d1%81%d0%ba%d0%be%d0%b9-%d0%b4%d0%be%d0%b1%d1%80%d0%be%d0%b2%d0%be%d0%bb/logotip_pozhar_bezopas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296</Words>
  <Characters>1691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Мария</cp:lastModifiedBy>
  <cp:revision>4</cp:revision>
  <dcterms:created xsi:type="dcterms:W3CDTF">2020-04-27T10:45:00Z</dcterms:created>
  <dcterms:modified xsi:type="dcterms:W3CDTF">2020-04-27T15:19:00Z</dcterms:modified>
</cp:coreProperties>
</file>