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A" w:rsidRDefault="001803BA" w:rsidP="001803BA"/>
    <w:p w:rsidR="001803BA" w:rsidRPr="002123A1" w:rsidRDefault="001803BA" w:rsidP="00A7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A1"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педагогам </w:t>
      </w:r>
      <w:r w:rsidR="00BA6F0A" w:rsidRPr="002123A1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Pr="002123A1">
        <w:rPr>
          <w:rFonts w:ascii="Times New Roman" w:hAnsi="Times New Roman" w:cs="Times New Roman"/>
          <w:b/>
          <w:sz w:val="28"/>
          <w:szCs w:val="28"/>
        </w:rPr>
        <w:t>, реализующих инклюзивную практику</w:t>
      </w:r>
    </w:p>
    <w:p w:rsidR="002123A1" w:rsidRPr="002123A1" w:rsidRDefault="002123A1" w:rsidP="00212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Еще совсем недавно детей с </w:t>
      </w:r>
      <w:r w:rsidRPr="002123A1">
        <w:rPr>
          <w:rFonts w:ascii="Times New Roman" w:hAnsi="Times New Roman" w:cs="Times New Roman"/>
          <w:b/>
          <w:i/>
          <w:sz w:val="28"/>
          <w:szCs w:val="28"/>
        </w:rPr>
        <w:t>ограниченными возможностями здоровья</w:t>
      </w:r>
      <w:r w:rsidRPr="002123A1">
        <w:rPr>
          <w:rFonts w:ascii="Times New Roman" w:hAnsi="Times New Roman" w:cs="Times New Roman"/>
          <w:sz w:val="28"/>
          <w:szCs w:val="28"/>
        </w:rPr>
        <w:t xml:space="preserve"> выводили из общеобразовательной школы на надомное или дистанционное обучение,</w:t>
      </w:r>
      <w:r w:rsidR="00F92BDB">
        <w:rPr>
          <w:rFonts w:ascii="Times New Roman" w:hAnsi="Times New Roman" w:cs="Times New Roman"/>
          <w:sz w:val="28"/>
          <w:szCs w:val="28"/>
        </w:rPr>
        <w:t xml:space="preserve"> и</w:t>
      </w:r>
      <w:r w:rsidRPr="002123A1">
        <w:rPr>
          <w:rFonts w:ascii="Times New Roman" w:hAnsi="Times New Roman" w:cs="Times New Roman"/>
          <w:sz w:val="28"/>
          <w:szCs w:val="28"/>
        </w:rPr>
        <w:t xml:space="preserve"> в коррекционные школы. Однако, с вступлением в силу закона «Об образовании в Российской Федерации», дети с проблемами психофизического развития получили возможность обучаться в общеобразовательной школе вместе со здоровыми сверстниками</w:t>
      </w:r>
      <w:r w:rsidR="00F92BDB">
        <w:rPr>
          <w:rFonts w:ascii="Times New Roman" w:hAnsi="Times New Roman" w:cs="Times New Roman"/>
          <w:sz w:val="28"/>
          <w:szCs w:val="28"/>
        </w:rPr>
        <w:t xml:space="preserve">. </w:t>
      </w:r>
      <w:r w:rsidRPr="002123A1">
        <w:rPr>
          <w:rFonts w:ascii="Times New Roman" w:hAnsi="Times New Roman" w:cs="Times New Roman"/>
          <w:sz w:val="28"/>
          <w:szCs w:val="28"/>
        </w:rPr>
        <w:t xml:space="preserve">В его рамках не ребенок должен подстраиваться под школу, а школа обязана создавать такие условия, при которых все ученики включаются в образовательный процесс. Инклюзия способствует тому, чтобы каждый ребенок, обучаясь, чувствовал себя принятым, чтобы его потребности учитывались, а способности были оценены. </w:t>
      </w:r>
    </w:p>
    <w:p w:rsidR="002123A1" w:rsidRPr="002123A1" w:rsidRDefault="002123A1" w:rsidP="00212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Учитель, в класс к которому попадают дети с ограниченными возможностями здоровья, встает перед проблемой: как эффективно учить детей данной категории, какие методы, приемы следует применять в педагогической практике?</w:t>
      </w:r>
    </w:p>
    <w:p w:rsidR="00906C6D" w:rsidRPr="00531CD7" w:rsidRDefault="00906C6D" w:rsidP="00906C6D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CD7">
        <w:rPr>
          <w:rFonts w:ascii="Times New Roman" w:hAnsi="Times New Roman"/>
          <w:sz w:val="28"/>
          <w:szCs w:val="28"/>
          <w:lang w:eastAsia="ru-RU"/>
        </w:rPr>
        <w:t>Психолого-педагогические трудности и проблемы инклюзивного образования заключаются в следующем:</w:t>
      </w:r>
    </w:p>
    <w:p w:rsidR="00906C6D" w:rsidRPr="00531CD7" w:rsidRDefault="00906C6D" w:rsidP="00906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CD7">
        <w:rPr>
          <w:rFonts w:ascii="Times New Roman" w:hAnsi="Times New Roman"/>
          <w:sz w:val="28"/>
          <w:szCs w:val="28"/>
          <w:lang w:eastAsia="ru-RU"/>
        </w:rPr>
        <w:t>проблема неприятия детей с ограниченными возможностями здоровья (далее – ОВЗ);</w:t>
      </w:r>
    </w:p>
    <w:p w:rsidR="00906C6D" w:rsidRPr="00531CD7" w:rsidRDefault="00906C6D" w:rsidP="00906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CD7">
        <w:rPr>
          <w:rFonts w:ascii="Times New Roman" w:hAnsi="Times New Roman"/>
          <w:sz w:val="28"/>
          <w:szCs w:val="28"/>
          <w:lang w:eastAsia="ru-RU"/>
        </w:rPr>
        <w:t>проблема непринятия идеологии инклюзивного образования;</w:t>
      </w:r>
    </w:p>
    <w:p w:rsidR="00906C6D" w:rsidRPr="00531CD7" w:rsidRDefault="00906C6D" w:rsidP="00906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CD7">
        <w:rPr>
          <w:rFonts w:ascii="Times New Roman" w:hAnsi="Times New Roman"/>
          <w:sz w:val="28"/>
          <w:szCs w:val="28"/>
          <w:lang w:eastAsia="ru-RU"/>
        </w:rPr>
        <w:t>трудности в понимании и реализации подходов к обучению детей с ОВЗ;</w:t>
      </w:r>
    </w:p>
    <w:p w:rsidR="00906C6D" w:rsidRPr="00531CD7" w:rsidRDefault="00906C6D" w:rsidP="00906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CD7">
        <w:rPr>
          <w:rFonts w:ascii="Times New Roman" w:hAnsi="Times New Roman"/>
          <w:sz w:val="28"/>
          <w:szCs w:val="28"/>
          <w:lang w:eastAsia="ru-RU"/>
        </w:rPr>
        <w:t xml:space="preserve">нежелание многих родителей обучать своих нормально </w:t>
      </w:r>
      <w:proofErr w:type="gramStart"/>
      <w:r w:rsidRPr="00531CD7">
        <w:rPr>
          <w:rFonts w:ascii="Times New Roman" w:hAnsi="Times New Roman"/>
          <w:sz w:val="28"/>
          <w:szCs w:val="28"/>
          <w:lang w:eastAsia="ru-RU"/>
        </w:rPr>
        <w:t>развивающихся  детей</w:t>
      </w:r>
      <w:proofErr w:type="gramEnd"/>
      <w:r w:rsidRPr="00531CD7">
        <w:rPr>
          <w:rFonts w:ascii="Times New Roman" w:hAnsi="Times New Roman"/>
          <w:sz w:val="28"/>
          <w:szCs w:val="28"/>
          <w:lang w:eastAsia="ru-RU"/>
        </w:rPr>
        <w:t xml:space="preserve"> вместе с детьми с ОВЗ;</w:t>
      </w:r>
    </w:p>
    <w:p w:rsidR="00906C6D" w:rsidRPr="00531CD7" w:rsidRDefault="00906C6D" w:rsidP="00906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CD7">
        <w:rPr>
          <w:rFonts w:ascii="Times New Roman" w:hAnsi="Times New Roman"/>
          <w:sz w:val="28"/>
          <w:szCs w:val="28"/>
          <w:lang w:eastAsia="ru-RU"/>
        </w:rPr>
        <w:t>неадекватное восприятие нормально развивающимися детьми сверстников с ОВЗ;</w:t>
      </w:r>
    </w:p>
    <w:p w:rsidR="00906C6D" w:rsidRPr="00531CD7" w:rsidRDefault="00906C6D" w:rsidP="00906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CD7">
        <w:rPr>
          <w:rFonts w:ascii="Times New Roman" w:hAnsi="Times New Roman"/>
          <w:sz w:val="28"/>
          <w:szCs w:val="28"/>
          <w:lang w:eastAsia="ru-RU"/>
        </w:rPr>
        <w:t>трудности социально-психологической адаптации детей с ОВЗ.</w:t>
      </w:r>
    </w:p>
    <w:p w:rsidR="002123A1" w:rsidRPr="002123A1" w:rsidRDefault="002123A1" w:rsidP="00212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A1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Специфика работы педагога с детьми с ОВЗ в условиях инклюзивного образования заключается в том, что он имеет дело с обучающимися, у которых имеются не только нарушения в физическом здоровье, но и нарушения познавательной 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деятельности,  изменения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 xml:space="preserve"> личности в целом.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Содержание работы педагога, реализующего инклюзивную практику, должно быть подчинено задаче коррекционного воздействия, направленного на 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развитие  ребенка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>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Следует выделить направления работы педагога.</w:t>
      </w:r>
    </w:p>
    <w:p w:rsidR="001803BA" w:rsidRPr="00906C6D" w:rsidRDefault="00BA6F0A" w:rsidP="002123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3BA" w:rsidRPr="00906C6D">
        <w:rPr>
          <w:rFonts w:ascii="Times New Roman" w:hAnsi="Times New Roman" w:cs="Times New Roman"/>
          <w:i/>
          <w:sz w:val="28"/>
          <w:szCs w:val="28"/>
        </w:rPr>
        <w:t>1.Диагностическое направление.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Диагностическая работа педагога является составной частью 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комплексного изучения ребенка специалистами школьного </w:t>
      </w:r>
      <w:proofErr w:type="spellStart"/>
      <w:r w:rsidRPr="002123A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123A1">
        <w:rPr>
          <w:rFonts w:ascii="Times New Roman" w:hAnsi="Times New Roman" w:cs="Times New Roman"/>
          <w:sz w:val="28"/>
          <w:szCs w:val="28"/>
        </w:rPr>
        <w:t>.</w:t>
      </w:r>
    </w:p>
    <w:p w:rsidR="001803BA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906C6D">
        <w:rPr>
          <w:rFonts w:ascii="Times New Roman" w:hAnsi="Times New Roman" w:cs="Times New Roman"/>
          <w:sz w:val="28"/>
          <w:szCs w:val="28"/>
        </w:rPr>
        <w:t xml:space="preserve">задача этого направления </w:t>
      </w:r>
      <w:r w:rsidR="001803BA" w:rsidRPr="002123A1">
        <w:rPr>
          <w:rFonts w:ascii="Times New Roman" w:hAnsi="Times New Roman" w:cs="Times New Roman"/>
          <w:sz w:val="28"/>
          <w:szCs w:val="28"/>
        </w:rPr>
        <w:t xml:space="preserve">прогноз возможных трудностей обучения и развития каждого ребенка, определение причин и механизмов уже возникших проблем. 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Для решения задач этого направления педагог может: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–ознакомиться с личным делом, педагогической характеристикой, заключениями врачей и другой документацией о развитии ребенка с ОВЗ; 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–побеседовать с родителями или законными представителями ребенка;  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–понаблюдать за ребенком в образовательном учреждении и за его пределами;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–изучить продукты деятельности ребенка (тетради, рисунки, подели и т.п.);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воспользоваться  результатами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 xml:space="preserve"> диагностического о</w:t>
      </w:r>
      <w:r w:rsidR="00906C6D">
        <w:rPr>
          <w:rFonts w:ascii="Times New Roman" w:hAnsi="Times New Roman" w:cs="Times New Roman"/>
          <w:sz w:val="28"/>
          <w:szCs w:val="28"/>
        </w:rPr>
        <w:t>бследования других специалистов</w:t>
      </w:r>
      <w:r w:rsidRPr="002123A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1803BA" w:rsidRPr="00906C6D" w:rsidRDefault="001803BA" w:rsidP="002123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C6D">
        <w:rPr>
          <w:rFonts w:ascii="Times New Roman" w:hAnsi="Times New Roman" w:cs="Times New Roman"/>
          <w:i/>
          <w:sz w:val="28"/>
          <w:szCs w:val="28"/>
        </w:rPr>
        <w:t>2.Коррекционное направление.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Коррекционное направление работы педагога, реализующего инклюзивное образование, представляет собой систему коррекционного воздействия на учебно-познавательную деятельность, личностную сферу ребенка с 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ОВЗ  в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 xml:space="preserve"> динамике уче</w:t>
      </w:r>
      <w:r w:rsidR="00F92BDB">
        <w:rPr>
          <w:rFonts w:ascii="Times New Roman" w:hAnsi="Times New Roman" w:cs="Times New Roman"/>
          <w:sz w:val="28"/>
          <w:szCs w:val="28"/>
        </w:rPr>
        <w:t>б</w:t>
      </w:r>
      <w:r w:rsidRPr="002123A1">
        <w:rPr>
          <w:rFonts w:ascii="Times New Roman" w:hAnsi="Times New Roman" w:cs="Times New Roman"/>
          <w:sz w:val="28"/>
          <w:szCs w:val="28"/>
        </w:rPr>
        <w:t>но-воспитательного процесса.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Основные направления коррекционно-развивающей работы: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–сенсорное и сенсомоторное развитие;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–формирование пространственно-временных отношений;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–умственное развитие (мотивационный компонент, операционный и регуляционный компоненты);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–нормализация ведущей деятельности возраста;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–формирование разносторонних представлений о предметах и явлениях 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окружающей действительности, обогащение словаря, развитие связной речи;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lastRenderedPageBreak/>
        <w:t xml:space="preserve"> Для этого педагог использует индивидуальные и групповые коррекционные занятия, беседы; вовлекает детей в творческие работы по интересам; привлекает родителей к работе с детьми. </w:t>
      </w:r>
    </w:p>
    <w:p w:rsidR="001803BA" w:rsidRPr="00906C6D" w:rsidRDefault="001803BA" w:rsidP="002123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C6D">
        <w:rPr>
          <w:rFonts w:ascii="Times New Roman" w:hAnsi="Times New Roman" w:cs="Times New Roman"/>
          <w:i/>
          <w:sz w:val="28"/>
          <w:szCs w:val="28"/>
        </w:rPr>
        <w:t>3.Аналитическое направление.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Аналитическое направление включает анализ процесса коррекционного воздействия на развитие</w:t>
      </w:r>
      <w:r w:rsidR="0094125E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06C6D">
        <w:rPr>
          <w:rFonts w:ascii="Times New Roman" w:hAnsi="Times New Roman" w:cs="Times New Roman"/>
          <w:i/>
          <w:sz w:val="28"/>
          <w:szCs w:val="28"/>
        </w:rPr>
        <w:t>4. Консультативно-просветительское и профилактическое направление</w:t>
      </w:r>
      <w:r w:rsidRPr="002123A1">
        <w:rPr>
          <w:rFonts w:ascii="Times New Roman" w:hAnsi="Times New Roman" w:cs="Times New Roman"/>
          <w:sz w:val="28"/>
          <w:szCs w:val="28"/>
        </w:rPr>
        <w:t>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Консультативно-просветительская и профилактическая работа проводится для оказания помощи родителям, администрации образовательного учреждения и другим специалистам в вопросах обучения и воспитания детей с ОВЗ в условиях инклюзивного образования.</w:t>
      </w:r>
    </w:p>
    <w:p w:rsidR="00C071AF" w:rsidRPr="002123A1" w:rsidRDefault="00C071A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06C6D">
        <w:rPr>
          <w:rFonts w:ascii="Times New Roman" w:hAnsi="Times New Roman" w:cs="Times New Roman"/>
          <w:i/>
          <w:sz w:val="28"/>
          <w:szCs w:val="28"/>
        </w:rPr>
        <w:t>5. Организационно</w:t>
      </w:r>
      <w:r w:rsidR="00CF1BAB" w:rsidRPr="00906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C6D">
        <w:rPr>
          <w:rFonts w:ascii="Times New Roman" w:hAnsi="Times New Roman" w:cs="Times New Roman"/>
          <w:i/>
          <w:sz w:val="28"/>
          <w:szCs w:val="28"/>
        </w:rPr>
        <w:t>-методическое направление.</w:t>
      </w:r>
      <w:r w:rsidRPr="002123A1">
        <w:rPr>
          <w:rFonts w:ascii="Times New Roman" w:hAnsi="Times New Roman" w:cs="Times New Roman"/>
          <w:sz w:val="28"/>
          <w:szCs w:val="28"/>
        </w:rPr>
        <w:t xml:space="preserve"> Это направление деятельности педагога включает подготовку и участие в консилиумах, методических объединениях, педагогических советах, оформление документации.</w:t>
      </w:r>
    </w:p>
    <w:p w:rsidR="00C071AF" w:rsidRPr="002123A1" w:rsidRDefault="00C071A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</w:t>
      </w:r>
      <w:r w:rsidR="00CF1BAB">
        <w:rPr>
          <w:rFonts w:ascii="Times New Roman" w:hAnsi="Times New Roman" w:cs="Times New Roman"/>
          <w:sz w:val="28"/>
          <w:szCs w:val="28"/>
        </w:rPr>
        <w:t xml:space="preserve">   </w:t>
      </w:r>
      <w:r w:rsidRPr="002123A1">
        <w:rPr>
          <w:rFonts w:ascii="Times New Roman" w:hAnsi="Times New Roman" w:cs="Times New Roman"/>
          <w:sz w:val="28"/>
          <w:szCs w:val="28"/>
        </w:rPr>
        <w:t xml:space="preserve">Таким образом, в своей работе педагог, работающий с детьми с ОВЗ в инклюзивном образовании, активно включается во все сферы образовательного процесса. Он организует свою деятельность в условиях </w:t>
      </w:r>
      <w:r w:rsidR="00CF1BAB">
        <w:rPr>
          <w:rFonts w:ascii="Times New Roman" w:hAnsi="Times New Roman" w:cs="Times New Roman"/>
          <w:sz w:val="28"/>
          <w:szCs w:val="28"/>
        </w:rPr>
        <w:t>в</w:t>
      </w:r>
      <w:r w:rsidRPr="002123A1">
        <w:rPr>
          <w:rFonts w:ascii="Times New Roman" w:hAnsi="Times New Roman" w:cs="Times New Roman"/>
          <w:sz w:val="28"/>
          <w:szCs w:val="28"/>
        </w:rPr>
        <w:t>заимодействия специалистов, совместно с ними</w:t>
      </w:r>
      <w:r w:rsidR="00CF1BAB">
        <w:rPr>
          <w:rFonts w:ascii="Times New Roman" w:hAnsi="Times New Roman" w:cs="Times New Roman"/>
          <w:sz w:val="28"/>
          <w:szCs w:val="28"/>
        </w:rPr>
        <w:t xml:space="preserve"> </w:t>
      </w:r>
      <w:r w:rsidRPr="002123A1">
        <w:rPr>
          <w:rFonts w:ascii="Times New Roman" w:hAnsi="Times New Roman" w:cs="Times New Roman"/>
          <w:sz w:val="28"/>
          <w:szCs w:val="28"/>
        </w:rPr>
        <w:t xml:space="preserve">разрабатывает и реализует комплексные индивидуальные программы коррекции и развития, участвует в заседаниях консилиума, проводит консультативную и просветительскую работу с педагогами, родителями и законными представителями детей.  </w:t>
      </w:r>
    </w:p>
    <w:p w:rsidR="00C071AF" w:rsidRPr="002123A1" w:rsidRDefault="00C071AF" w:rsidP="00F23355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1AF" w:rsidRPr="002123A1" w:rsidRDefault="00C071A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В качестве примера приводим рекомендации по отдельным 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категориям  детей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1803BA" w:rsidRPr="002123A1" w:rsidRDefault="001803BA" w:rsidP="0021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AF" w:rsidRPr="00CF1BAB" w:rsidRDefault="00C071AF" w:rsidP="00CF1BA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1BAB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Рекомендации педагогам, в классе которых обучаются дети с ограниченными возможностями здоровья</w:t>
      </w:r>
    </w:p>
    <w:p w:rsidR="00C071AF" w:rsidRPr="00CF1BAB" w:rsidRDefault="00C071AF" w:rsidP="00CF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AB">
        <w:rPr>
          <w:rFonts w:ascii="Times New Roman" w:hAnsi="Times New Roman" w:cs="Times New Roman"/>
          <w:b/>
          <w:sz w:val="28"/>
          <w:szCs w:val="28"/>
        </w:rPr>
        <w:t>Рекомендации педагогам, в классе которых обучаются дети с нарушением зрения</w:t>
      </w:r>
    </w:p>
    <w:p w:rsidR="00C071AF" w:rsidRPr="002123A1" w:rsidRDefault="00C071A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1.Ознакомиться с заключением врача-офтальмолога о состоянии зрения. Далеко не всем детям рекомендуются очки для постоянного ношения, а некоторые дети, испытывая чувство стеснения, не надевают их в окружении сверстников.</w:t>
      </w:r>
    </w:p>
    <w:p w:rsidR="00C071AF" w:rsidRPr="002123A1" w:rsidRDefault="00C071A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2.Рабочее место ребенка с нарушением зрения располагается в центре помещения, на первой </w:t>
      </w:r>
    </w:p>
    <w:p w:rsidR="00C071AF" w:rsidRPr="002123A1" w:rsidRDefault="00C071A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lastRenderedPageBreak/>
        <w:t xml:space="preserve">–второй парте. Лучше, если оно будет оснащено дополнительным освещением. </w:t>
      </w:r>
    </w:p>
    <w:p w:rsidR="00C071AF" w:rsidRPr="002123A1" w:rsidRDefault="00C071A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3.Педагогу, работающему с таким ребенком, рекомендуется не стоять в помещении против света, на фоне окна. В</w:t>
      </w:r>
      <w:r w:rsidR="008C74D0" w:rsidRPr="002123A1">
        <w:rPr>
          <w:rFonts w:ascii="Times New Roman" w:hAnsi="Times New Roman" w:cs="Times New Roman"/>
          <w:sz w:val="28"/>
          <w:szCs w:val="28"/>
        </w:rPr>
        <w:t xml:space="preserve"> одежде педагогу рекомендуется </w:t>
      </w:r>
      <w:r w:rsidRPr="002123A1">
        <w:rPr>
          <w:rFonts w:ascii="Times New Roman" w:hAnsi="Times New Roman" w:cs="Times New Roman"/>
          <w:sz w:val="28"/>
          <w:szCs w:val="28"/>
        </w:rPr>
        <w:t xml:space="preserve">использовать яркие цвета, которые </w:t>
      </w:r>
      <w:r w:rsidR="008C74D0" w:rsidRPr="002123A1">
        <w:rPr>
          <w:rFonts w:ascii="Times New Roman" w:hAnsi="Times New Roman" w:cs="Times New Roman"/>
          <w:sz w:val="28"/>
          <w:szCs w:val="28"/>
        </w:rPr>
        <w:t xml:space="preserve">лучше воспринимаются ребенком, </w:t>
      </w:r>
      <w:r w:rsidRPr="002123A1">
        <w:rPr>
          <w:rFonts w:ascii="Times New Roman" w:hAnsi="Times New Roman" w:cs="Times New Roman"/>
          <w:sz w:val="28"/>
          <w:szCs w:val="28"/>
        </w:rPr>
        <w:t>имеющим зрительные нарушения.</w:t>
      </w:r>
    </w:p>
    <w:p w:rsidR="008C74D0" w:rsidRPr="002123A1" w:rsidRDefault="008C74D0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4. </w:t>
      </w:r>
      <w:r w:rsidR="00C071AF" w:rsidRPr="002123A1">
        <w:rPr>
          <w:rFonts w:ascii="Times New Roman" w:hAnsi="Times New Roman" w:cs="Times New Roman"/>
          <w:sz w:val="28"/>
          <w:szCs w:val="28"/>
        </w:rPr>
        <w:t>В св</w:t>
      </w:r>
      <w:r w:rsidRPr="002123A1">
        <w:rPr>
          <w:rFonts w:ascii="Times New Roman" w:hAnsi="Times New Roman" w:cs="Times New Roman"/>
          <w:sz w:val="28"/>
          <w:szCs w:val="28"/>
        </w:rPr>
        <w:t xml:space="preserve">язи с тем, что темп работы детей со зрительными нарушениями </w:t>
      </w:r>
      <w:r w:rsidR="00C071AF" w:rsidRPr="002123A1">
        <w:rPr>
          <w:rFonts w:ascii="Times New Roman" w:hAnsi="Times New Roman" w:cs="Times New Roman"/>
          <w:sz w:val="28"/>
          <w:szCs w:val="28"/>
        </w:rPr>
        <w:t>замедлен, следует давать больше времени дл</w:t>
      </w:r>
      <w:r w:rsidRPr="002123A1">
        <w:rPr>
          <w:rFonts w:ascii="Times New Roman" w:hAnsi="Times New Roman" w:cs="Times New Roman"/>
          <w:sz w:val="28"/>
          <w:szCs w:val="28"/>
        </w:rPr>
        <w:t xml:space="preserve">я выполнения заданий (особенно </w:t>
      </w:r>
      <w:r w:rsidR="00C071AF" w:rsidRPr="002123A1">
        <w:rPr>
          <w:rFonts w:ascii="Times New Roman" w:hAnsi="Times New Roman" w:cs="Times New Roman"/>
          <w:sz w:val="28"/>
          <w:szCs w:val="28"/>
        </w:rPr>
        <w:t>письменных). Некоторые нарушения зре</w:t>
      </w:r>
      <w:r w:rsidRPr="002123A1">
        <w:rPr>
          <w:rFonts w:ascii="Times New Roman" w:hAnsi="Times New Roman" w:cs="Times New Roman"/>
          <w:sz w:val="28"/>
          <w:szCs w:val="28"/>
        </w:rPr>
        <w:t xml:space="preserve">ния осложняют выработку навыка </w:t>
      </w:r>
      <w:r w:rsidR="00C071AF" w:rsidRPr="002123A1">
        <w:rPr>
          <w:rFonts w:ascii="Times New Roman" w:hAnsi="Times New Roman" w:cs="Times New Roman"/>
          <w:sz w:val="28"/>
          <w:szCs w:val="28"/>
        </w:rPr>
        <w:t>красивого письма, поэтому следует снизить требован</w:t>
      </w:r>
      <w:r w:rsidRPr="002123A1">
        <w:rPr>
          <w:rFonts w:ascii="Times New Roman" w:hAnsi="Times New Roman" w:cs="Times New Roman"/>
          <w:sz w:val="28"/>
          <w:szCs w:val="28"/>
        </w:rPr>
        <w:t>ия к почерку ребенка. Рекомендуются з</w:t>
      </w:r>
      <w:r w:rsidR="00C071AF" w:rsidRPr="002123A1">
        <w:rPr>
          <w:rFonts w:ascii="Times New Roman" w:hAnsi="Times New Roman" w:cs="Times New Roman"/>
          <w:sz w:val="28"/>
          <w:szCs w:val="28"/>
        </w:rPr>
        <w:t>анятия с таким ребе</w:t>
      </w:r>
      <w:r w:rsidRPr="002123A1">
        <w:rPr>
          <w:rFonts w:ascii="Times New Roman" w:hAnsi="Times New Roman" w:cs="Times New Roman"/>
          <w:sz w:val="28"/>
          <w:szCs w:val="28"/>
        </w:rPr>
        <w:t xml:space="preserve">нком, направленные на развитие </w:t>
      </w:r>
      <w:r w:rsidR="00C071AF" w:rsidRPr="002123A1">
        <w:rPr>
          <w:rFonts w:ascii="Times New Roman" w:hAnsi="Times New Roman" w:cs="Times New Roman"/>
          <w:sz w:val="28"/>
          <w:szCs w:val="28"/>
        </w:rPr>
        <w:t>навыков письма и черчения по трафарету, навыков штриховки, ориентировки</w:t>
      </w:r>
      <w:r w:rsidRPr="002123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23A1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2123A1">
        <w:rPr>
          <w:rFonts w:ascii="Times New Roman" w:hAnsi="Times New Roman" w:cs="Times New Roman"/>
          <w:sz w:val="28"/>
          <w:szCs w:val="28"/>
        </w:rPr>
        <w:t xml:space="preserve"> (на листе бумаги), развитие зрительного восприятия, внимания, памяти.</w:t>
      </w:r>
    </w:p>
    <w:p w:rsidR="008C74D0" w:rsidRPr="002123A1" w:rsidRDefault="008C74D0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5.Рекомендуется смена видов деятельности, с использованием упражнений для снятия зрительного утомления (зрительная гимнастика), включение в образовательный процесс динамических пауз, которые являются своеобразным отдыхом для глаз.</w:t>
      </w:r>
    </w:p>
    <w:p w:rsidR="008C74D0" w:rsidRPr="002123A1" w:rsidRDefault="008C74D0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6.Необходимо использовать в наглядном материале яркие цвета, адаптировать наглядный материал: обвести черным цветом контуры изображений. Педагогу следует ближе подходить к ребенку, чтобы он не только слышал его голос, но и видел мимику и артикуляцию произносимых звуков.</w:t>
      </w:r>
    </w:p>
    <w:p w:rsidR="008C74D0" w:rsidRPr="002123A1" w:rsidRDefault="008C74D0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</w:t>
      </w:r>
      <w:r w:rsidR="00CF1BAB">
        <w:rPr>
          <w:rFonts w:ascii="Times New Roman" w:hAnsi="Times New Roman" w:cs="Times New Roman"/>
          <w:sz w:val="28"/>
          <w:szCs w:val="28"/>
        </w:rPr>
        <w:t xml:space="preserve">   </w:t>
      </w:r>
      <w:r w:rsidR="00844B72">
        <w:rPr>
          <w:rFonts w:ascii="Times New Roman" w:hAnsi="Times New Roman" w:cs="Times New Roman"/>
          <w:sz w:val="28"/>
          <w:szCs w:val="28"/>
        </w:rPr>
        <w:t>7</w:t>
      </w:r>
      <w:r w:rsidRPr="002123A1">
        <w:rPr>
          <w:rFonts w:ascii="Times New Roman" w:hAnsi="Times New Roman" w:cs="Times New Roman"/>
          <w:sz w:val="28"/>
          <w:szCs w:val="28"/>
        </w:rPr>
        <w:t>.Обучение слабовидящих ведется по учебникам массовой школы, которые печатаются более крупным шрифтом и специальными преобразованными изображениями, доступными для зрительного восприятия.</w:t>
      </w:r>
    </w:p>
    <w:p w:rsidR="008C74D0" w:rsidRPr="002123A1" w:rsidRDefault="00844B72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C74D0" w:rsidRPr="002123A1">
        <w:rPr>
          <w:rFonts w:ascii="Times New Roman" w:hAnsi="Times New Roman" w:cs="Times New Roman"/>
          <w:sz w:val="28"/>
          <w:szCs w:val="28"/>
        </w:rPr>
        <w:t xml:space="preserve">. Во время проведения уроков следует чаще переключать учащихся с одного вида деятельности на другой. Педагоги должны учитывать допустимую продолжительность непрерывной зрительной нагрузки для слабовидящих школьников. Так, непрерывная зрительная нагрузка (например, чтение) в первых классах не должна превышать 7-10 минут). </w:t>
      </w:r>
    </w:p>
    <w:p w:rsidR="008C74D0" w:rsidRPr="002123A1" w:rsidRDefault="008C74D0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Однако для некоторых слабовидящих, например, с атрофией зрительных нервов, центральной атрофией сетчатки, может быть утомительна и такая нагрузка. Поэтому к дозированию зрительной работы надо подходить строго индивидуально, неуклонно следуя рекомендациям офтальмолога.</w:t>
      </w:r>
    </w:p>
    <w:p w:rsidR="008C74D0" w:rsidRPr="002123A1" w:rsidRDefault="008C74D0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</w:t>
      </w:r>
      <w:r w:rsidR="00844B72">
        <w:rPr>
          <w:rFonts w:ascii="Times New Roman" w:hAnsi="Times New Roman" w:cs="Times New Roman"/>
          <w:sz w:val="28"/>
          <w:szCs w:val="28"/>
        </w:rPr>
        <w:t>9</w:t>
      </w:r>
      <w:r w:rsidRPr="002123A1">
        <w:rPr>
          <w:rFonts w:ascii="Times New Roman" w:hAnsi="Times New Roman" w:cs="Times New Roman"/>
          <w:sz w:val="28"/>
          <w:szCs w:val="28"/>
        </w:rPr>
        <w:t xml:space="preserve">.Положительное влияние на поддержание работоспособности учащихся и предупреждение зрительного переутомления оказывает проведение физкультурных пауз. Во время них выполняют дыхательные упражнения, </w:t>
      </w:r>
      <w:r w:rsidRPr="002123A1">
        <w:rPr>
          <w:rFonts w:ascii="Times New Roman" w:hAnsi="Times New Roman" w:cs="Times New Roman"/>
          <w:sz w:val="28"/>
          <w:szCs w:val="28"/>
        </w:rPr>
        <w:lastRenderedPageBreak/>
        <w:t xml:space="preserve">хватательные, </w:t>
      </w:r>
      <w:proofErr w:type="spellStart"/>
      <w:r w:rsidRPr="002123A1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2123A1">
        <w:rPr>
          <w:rFonts w:ascii="Times New Roman" w:hAnsi="Times New Roman" w:cs="Times New Roman"/>
          <w:sz w:val="28"/>
          <w:szCs w:val="28"/>
        </w:rPr>
        <w:t xml:space="preserve"> и разгибательные упражнения для кистей рук. Слабовидящие не должны выполнять упражнения, связанные с наклоном головы вниз и с резким движением тела, так как эти упражнения им противопоказаны.</w:t>
      </w:r>
    </w:p>
    <w:p w:rsidR="008C74D0" w:rsidRPr="002123A1" w:rsidRDefault="00844B72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C74D0" w:rsidRPr="002123A1">
        <w:rPr>
          <w:rFonts w:ascii="Times New Roman" w:hAnsi="Times New Roman" w:cs="Times New Roman"/>
          <w:sz w:val="28"/>
          <w:szCs w:val="28"/>
        </w:rPr>
        <w:t>.Слабовидящие дети должны размещаться ближе к естественному источнику света. При некоторых формах нарушения зрения (катаракта, помутнение роговицы) у детей наблюдается светобоязнь. Таких детей надо размещать дальше от источника света.</w:t>
      </w:r>
    </w:p>
    <w:p w:rsidR="00D86218" w:rsidRPr="00F23355" w:rsidRDefault="008C74D0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D0" w:rsidRPr="002123A1" w:rsidRDefault="00CF1BAB" w:rsidP="0021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учителям</w:t>
      </w:r>
      <w:r w:rsidR="008C74D0" w:rsidRPr="002123A1">
        <w:rPr>
          <w:rFonts w:ascii="Times New Roman" w:hAnsi="Times New Roman" w:cs="Times New Roman"/>
          <w:b/>
          <w:sz w:val="28"/>
          <w:szCs w:val="28"/>
        </w:rPr>
        <w:t>, в классе которых об</w:t>
      </w:r>
      <w:r w:rsidR="002123A1" w:rsidRPr="002123A1">
        <w:rPr>
          <w:rFonts w:ascii="Times New Roman" w:hAnsi="Times New Roman" w:cs="Times New Roman"/>
          <w:b/>
          <w:sz w:val="28"/>
          <w:szCs w:val="28"/>
        </w:rPr>
        <w:t>учаются дети с нарушением слуха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4D0" w:rsidRPr="002123A1">
        <w:rPr>
          <w:rFonts w:ascii="Times New Roman" w:hAnsi="Times New Roman" w:cs="Times New Roman"/>
          <w:sz w:val="28"/>
          <w:szCs w:val="28"/>
        </w:rPr>
        <w:t>Дети с нарушением слуха разделяются на две группы: слабослышащие, которые с помощью слухового аппарата или без него могут слышать устную (звучащую) информацию, и глухие, которые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не воспринимают разборчиво на слух о</w:t>
      </w:r>
      <w:r w:rsidR="008C74D0" w:rsidRPr="002123A1">
        <w:rPr>
          <w:rFonts w:ascii="Times New Roman" w:hAnsi="Times New Roman" w:cs="Times New Roman"/>
          <w:sz w:val="28"/>
          <w:szCs w:val="28"/>
        </w:rPr>
        <w:t>бращенную речь даже при наличии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звукоусиления. И те, и другие </w:t>
      </w:r>
      <w:r w:rsidR="008C74D0" w:rsidRPr="002123A1">
        <w:rPr>
          <w:rFonts w:ascii="Times New Roman" w:hAnsi="Times New Roman" w:cs="Times New Roman"/>
          <w:sz w:val="28"/>
          <w:szCs w:val="28"/>
        </w:rPr>
        <w:t>обязательно используют свои навы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ки чтения с губ или зрительное </w:t>
      </w:r>
      <w:r w:rsidR="008C74D0" w:rsidRPr="002123A1">
        <w:rPr>
          <w:rFonts w:ascii="Times New Roman" w:hAnsi="Times New Roman" w:cs="Times New Roman"/>
          <w:sz w:val="28"/>
          <w:szCs w:val="28"/>
        </w:rPr>
        <w:t xml:space="preserve">восприятие устной речи (умение понимать 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устную речь по видимым речевым движениям говорящего). </w:t>
      </w:r>
      <w:r w:rsidR="008C74D0" w:rsidRPr="002123A1">
        <w:rPr>
          <w:rFonts w:ascii="Times New Roman" w:hAnsi="Times New Roman" w:cs="Times New Roman"/>
          <w:sz w:val="28"/>
          <w:szCs w:val="28"/>
        </w:rPr>
        <w:t>Для сл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абослышащих детей, которые по уровню </w:t>
      </w:r>
      <w:r w:rsidR="008C74D0" w:rsidRPr="002123A1">
        <w:rPr>
          <w:rFonts w:ascii="Times New Roman" w:hAnsi="Times New Roman" w:cs="Times New Roman"/>
          <w:sz w:val="28"/>
          <w:szCs w:val="28"/>
        </w:rPr>
        <w:t>психофизического и речевого развития соответствуют возрастной норме и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психологически подготовлены   к совместному со слышащими сверстниками обучению, может быть эффективно интегрированное обучение</w:t>
      </w:r>
      <w:r w:rsidR="00844B72">
        <w:rPr>
          <w:rFonts w:ascii="Times New Roman" w:hAnsi="Times New Roman" w:cs="Times New Roman"/>
          <w:sz w:val="28"/>
          <w:szCs w:val="28"/>
        </w:rPr>
        <w:t>.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Состояние навыков чтения с губ у детей с нарушением слуха весьма различно и находится в прямой зависимости от уровня владения языком в его устной форме. Развитие речи в большинстве случаев, особенно у глухих детей, неудовлетворительно. Но зато они обычно владеют мимико-жестикуляторной речью и могут пользоваться помощью </w:t>
      </w:r>
      <w:proofErr w:type="spellStart"/>
      <w:r w:rsidR="00134A7F" w:rsidRPr="002123A1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134A7F" w:rsidRPr="002123A1">
        <w:rPr>
          <w:rFonts w:ascii="Times New Roman" w:hAnsi="Times New Roman" w:cs="Times New Roman"/>
          <w:sz w:val="28"/>
          <w:szCs w:val="28"/>
        </w:rPr>
        <w:t xml:space="preserve">. Наибольшие трудности испытывают дети с относительно недавно наступившей глухотой. Они обычно не владеют мимико-жестикуляторной речью, навыками чтения с губ. Разборчивое восприятие речи на слух отсутствует. Зато они выгодно отличаются уровнем речевого (языкового) развития, что позволяет им обучаться, используя в основном письменные источники информации. Общей проблемой для всех детей с нарушенным слухом является отсутствие навыков записи материала, быстрый темп речи педагога, практическая невозможность одновременно воспринимать и фиксировать предлагаемый материал. Педагог должен стараться делать небольшие паузы (3–4 мин.) после объяснения какого-либо вопроса, два и три раза повторять основные положения предлагаемого материала, использовать как можно шире иллюстративный материал. Ученик, имеющий нарушение слуха, обязательно должен быть </w:t>
      </w:r>
      <w:proofErr w:type="spellStart"/>
      <w:r w:rsidR="00134A7F" w:rsidRPr="002123A1">
        <w:rPr>
          <w:rFonts w:ascii="Times New Roman" w:hAnsi="Times New Roman" w:cs="Times New Roman"/>
          <w:sz w:val="28"/>
          <w:szCs w:val="28"/>
        </w:rPr>
        <w:t>слухопротезирован</w:t>
      </w:r>
      <w:proofErr w:type="spellEnd"/>
      <w:r w:rsidR="00134A7F" w:rsidRPr="002123A1">
        <w:rPr>
          <w:rFonts w:ascii="Times New Roman" w:hAnsi="Times New Roman" w:cs="Times New Roman"/>
          <w:sz w:val="28"/>
          <w:szCs w:val="28"/>
        </w:rPr>
        <w:t xml:space="preserve">, т.е. иметь индивидуальные слуховые аппараты. 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34A7F" w:rsidRPr="002123A1">
        <w:rPr>
          <w:rFonts w:ascii="Times New Roman" w:hAnsi="Times New Roman" w:cs="Times New Roman"/>
          <w:sz w:val="28"/>
          <w:szCs w:val="28"/>
        </w:rPr>
        <w:t>Учитель, обучающий ребенка с нарушением слуха в общеобразовательном классе, должен: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посадить ребенка за первую парту;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не поворачиваться спиной к обучающемуся;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четко задавать вопросы, обращаясь к ребенку;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проверять рабочее состояние слуховых аппаратов;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A7F" w:rsidRPr="002123A1">
        <w:rPr>
          <w:rFonts w:ascii="Times New Roman" w:hAnsi="Times New Roman" w:cs="Times New Roman"/>
          <w:sz w:val="28"/>
          <w:szCs w:val="28"/>
        </w:rPr>
        <w:t>разрешать детям оборачиватьс</w:t>
      </w:r>
      <w:r>
        <w:rPr>
          <w:rFonts w:ascii="Times New Roman" w:hAnsi="Times New Roman" w:cs="Times New Roman"/>
          <w:sz w:val="28"/>
          <w:szCs w:val="28"/>
        </w:rPr>
        <w:t xml:space="preserve">я, чтобы видеть лицо говорящего </w:t>
      </w:r>
      <w:r w:rsidR="00134A7F" w:rsidRPr="002123A1">
        <w:rPr>
          <w:rFonts w:ascii="Times New Roman" w:hAnsi="Times New Roman" w:cs="Times New Roman"/>
          <w:sz w:val="28"/>
          <w:szCs w:val="28"/>
        </w:rPr>
        <w:t>человека;</w:t>
      </w:r>
    </w:p>
    <w:p w:rsid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широко применять наглядность в целях более полного и глубокого осмысления учебного материала;</w:t>
      </w:r>
    </w:p>
    <w:p w:rsidR="00134A7F" w:rsidRP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речь учителя должна быть внятной, четкой, оптимальной громкости с переменными интонациями, приуроченными к тем местам </w:t>
      </w:r>
      <w:proofErr w:type="gramStart"/>
      <w:r w:rsidR="00134A7F" w:rsidRPr="002123A1">
        <w:rPr>
          <w:rFonts w:ascii="Times New Roman" w:hAnsi="Times New Roman" w:cs="Times New Roman"/>
          <w:sz w:val="28"/>
          <w:szCs w:val="28"/>
        </w:rPr>
        <w:t>объяснения,  которые</w:t>
      </w:r>
      <w:proofErr w:type="gramEnd"/>
      <w:r w:rsidR="00134A7F" w:rsidRPr="002123A1">
        <w:rPr>
          <w:rFonts w:ascii="Times New Roman" w:hAnsi="Times New Roman" w:cs="Times New Roman"/>
          <w:sz w:val="28"/>
          <w:szCs w:val="28"/>
        </w:rPr>
        <w:t xml:space="preserve"> имеют ключевое значение.</w:t>
      </w:r>
    </w:p>
    <w:p w:rsidR="00844B72" w:rsidRPr="002123A1" w:rsidRDefault="00F23355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A7F" w:rsidRPr="002123A1" w:rsidRDefault="00134A7F" w:rsidP="0021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A1">
        <w:rPr>
          <w:rFonts w:ascii="Times New Roman" w:hAnsi="Times New Roman" w:cs="Times New Roman"/>
          <w:b/>
          <w:sz w:val="28"/>
          <w:szCs w:val="28"/>
        </w:rPr>
        <w:t>Рекомендации педагогам, в классе которых обучаются дети с нарушением опорно-двигательного аппарата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1.Следует подготовить детский коллектив к приходу ребенка с нарушением опорно-двигательного аппарата.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2. Важно правильно организовать двигательный режим во время игр и занятий (педагог подбирает наиболее удобную для ребенка позу во время работы за столом, на ковре и т. д.).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3. Во время работы необходимо 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проводить  физкультурные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 xml:space="preserve"> пауза.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4. Детям необходимо развивать тот или иной двигательный навык и воспитывать правильное о нем представление через ощущение движений: 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-формирование навыка самообслуживания; развитие практической деятельности и подготовка руки к письму. Следует помнить, что овладение двигательными навыками происходит поэтапно и требует много времени и большого терпения со стороны педагога. Воспитание двигательных навыков целесообразно проводить в ходе интересных и понятных для ребенка игр; все предлагаемые ребенку занятия должны соответствовать его двигательным возможностям.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5. Необходимо развивать ручные навыки каждого ребенка: 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произвольно брать опускать предметы, перекладывать их из руки в руку, укладывать в определенное место, выбирать.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lastRenderedPageBreak/>
        <w:t xml:space="preserve"> 6.Педагог должен проводить тесную работу с родителями.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7.Педагогу необходимо подбадривать детей при неудачах, поощрять за малейший успех.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8. Педагог должен посадить учащегося с нарушением опорно-двигательного аппарата на тот ряд и на ту парту, которые позволят ребенку свободно стоять или выходить из</w:t>
      </w:r>
      <w:r w:rsidR="00D86218" w:rsidRPr="002123A1">
        <w:rPr>
          <w:rFonts w:ascii="Times New Roman" w:hAnsi="Times New Roman" w:cs="Times New Roman"/>
          <w:sz w:val="28"/>
          <w:szCs w:val="28"/>
        </w:rPr>
        <w:t>-</w:t>
      </w:r>
      <w:r w:rsidRPr="002123A1">
        <w:rPr>
          <w:rFonts w:ascii="Times New Roman" w:hAnsi="Times New Roman" w:cs="Times New Roman"/>
          <w:sz w:val="28"/>
          <w:szCs w:val="28"/>
        </w:rPr>
        <w:t>за парты</w:t>
      </w:r>
      <w:r w:rsidR="00D86218" w:rsidRPr="002123A1">
        <w:rPr>
          <w:rFonts w:ascii="Times New Roman" w:hAnsi="Times New Roman" w:cs="Times New Roman"/>
          <w:sz w:val="28"/>
          <w:szCs w:val="28"/>
        </w:rPr>
        <w:t xml:space="preserve">; пространства на столе должно </w:t>
      </w:r>
      <w:r w:rsidRPr="002123A1">
        <w:rPr>
          <w:rFonts w:ascii="Times New Roman" w:hAnsi="Times New Roman" w:cs="Times New Roman"/>
          <w:sz w:val="28"/>
          <w:szCs w:val="28"/>
        </w:rPr>
        <w:t>быть дос</w:t>
      </w:r>
      <w:r w:rsidR="00D86218" w:rsidRPr="002123A1">
        <w:rPr>
          <w:rFonts w:ascii="Times New Roman" w:hAnsi="Times New Roman" w:cs="Times New Roman"/>
          <w:sz w:val="28"/>
          <w:szCs w:val="28"/>
        </w:rPr>
        <w:t>таточно для манипуляции учебным</w:t>
      </w:r>
      <w:r w:rsidRPr="002123A1">
        <w:rPr>
          <w:rFonts w:ascii="Times New Roman" w:hAnsi="Times New Roman" w:cs="Times New Roman"/>
          <w:sz w:val="28"/>
          <w:szCs w:val="28"/>
        </w:rPr>
        <w:t>и принадлежностями.</w:t>
      </w:r>
    </w:p>
    <w:p w:rsidR="00134A7F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9.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Необходимо варьировать формы </w:t>
      </w:r>
      <w:r w:rsidRPr="002123A1">
        <w:rPr>
          <w:rFonts w:ascii="Times New Roman" w:hAnsi="Times New Roman" w:cs="Times New Roman"/>
          <w:sz w:val="28"/>
          <w:szCs w:val="28"/>
        </w:rPr>
        <w:t>выполнения письменных заданий. Если ребе</w:t>
      </w:r>
      <w:r w:rsidR="00134A7F" w:rsidRPr="002123A1">
        <w:rPr>
          <w:rFonts w:ascii="Times New Roman" w:hAnsi="Times New Roman" w:cs="Times New Roman"/>
          <w:sz w:val="28"/>
          <w:szCs w:val="28"/>
        </w:rPr>
        <w:t>нок не успел выполнить зада</w:t>
      </w:r>
      <w:r w:rsidRPr="002123A1">
        <w:rPr>
          <w:rFonts w:ascii="Times New Roman" w:hAnsi="Times New Roman" w:cs="Times New Roman"/>
          <w:sz w:val="28"/>
          <w:szCs w:val="28"/>
        </w:rPr>
        <w:t>ние полностью письменно, часть з</w:t>
      </w:r>
      <w:r w:rsidR="00134A7F" w:rsidRPr="002123A1">
        <w:rPr>
          <w:rFonts w:ascii="Times New Roman" w:hAnsi="Times New Roman" w:cs="Times New Roman"/>
          <w:sz w:val="28"/>
          <w:szCs w:val="28"/>
        </w:rPr>
        <w:t>а</w:t>
      </w:r>
      <w:r w:rsidRPr="002123A1">
        <w:rPr>
          <w:rFonts w:ascii="Times New Roman" w:hAnsi="Times New Roman" w:cs="Times New Roman"/>
          <w:sz w:val="28"/>
          <w:szCs w:val="28"/>
        </w:rPr>
        <w:t xml:space="preserve">дания он может ответить устно. Следует рационально определить </w:t>
      </w:r>
      <w:r w:rsidR="00134A7F" w:rsidRPr="002123A1">
        <w:rPr>
          <w:rFonts w:ascii="Times New Roman" w:hAnsi="Times New Roman" w:cs="Times New Roman"/>
          <w:sz w:val="28"/>
          <w:szCs w:val="28"/>
        </w:rPr>
        <w:t>дозировки письменных и контрольных работ</w:t>
      </w:r>
    </w:p>
    <w:p w:rsidR="00D86218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(индивидуальный подбор объе</w:t>
      </w:r>
      <w:r w:rsidR="00134A7F" w:rsidRPr="002123A1">
        <w:rPr>
          <w:rFonts w:ascii="Times New Roman" w:hAnsi="Times New Roman" w:cs="Times New Roman"/>
          <w:sz w:val="28"/>
          <w:szCs w:val="28"/>
        </w:rPr>
        <w:t>м</w:t>
      </w:r>
      <w:r w:rsidRPr="002123A1">
        <w:rPr>
          <w:rFonts w:ascii="Times New Roman" w:hAnsi="Times New Roman" w:cs="Times New Roman"/>
          <w:sz w:val="28"/>
          <w:szCs w:val="28"/>
        </w:rPr>
        <w:t>а и способа выполнения заданий)</w:t>
      </w:r>
    </w:p>
    <w:p w:rsidR="00134A7F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10.</w:t>
      </w:r>
      <w:r w:rsidR="00134A7F" w:rsidRPr="002123A1">
        <w:rPr>
          <w:rFonts w:ascii="Times New Roman" w:hAnsi="Times New Roman" w:cs="Times New Roman"/>
          <w:sz w:val="28"/>
          <w:szCs w:val="28"/>
        </w:rPr>
        <w:t>Необходимо кра</w:t>
      </w:r>
      <w:r w:rsidRPr="002123A1">
        <w:rPr>
          <w:rFonts w:ascii="Times New Roman" w:hAnsi="Times New Roman" w:cs="Times New Roman"/>
          <w:sz w:val="28"/>
          <w:szCs w:val="28"/>
        </w:rPr>
        <w:t xml:space="preserve">йне аккуратно дозировать нагрузку, как в школе, так 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и дома, нужно давать ребенку перерывы </w:t>
      </w:r>
      <w:r w:rsidRPr="002123A1">
        <w:rPr>
          <w:rFonts w:ascii="Times New Roman" w:hAnsi="Times New Roman" w:cs="Times New Roman"/>
          <w:sz w:val="28"/>
          <w:szCs w:val="28"/>
        </w:rPr>
        <w:t xml:space="preserve">при выполнении продолжительных 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заданий. Таких детей лучше </w:t>
      </w:r>
      <w:r w:rsidRPr="002123A1">
        <w:rPr>
          <w:rFonts w:ascii="Times New Roman" w:hAnsi="Times New Roman" w:cs="Times New Roman"/>
          <w:sz w:val="28"/>
          <w:szCs w:val="28"/>
        </w:rPr>
        <w:t xml:space="preserve">более интенсивно нагружать в начале урока, в </w:t>
      </w:r>
      <w:r w:rsidR="00134A7F" w:rsidRPr="002123A1">
        <w:rPr>
          <w:rFonts w:ascii="Times New Roman" w:hAnsi="Times New Roman" w:cs="Times New Roman"/>
          <w:sz w:val="28"/>
          <w:szCs w:val="28"/>
        </w:rPr>
        <w:t>начале учебного дня и сн</w:t>
      </w:r>
      <w:r w:rsidRPr="002123A1">
        <w:rPr>
          <w:rFonts w:ascii="Times New Roman" w:hAnsi="Times New Roman" w:cs="Times New Roman"/>
          <w:sz w:val="28"/>
          <w:szCs w:val="28"/>
        </w:rPr>
        <w:t>имать нагрузку в конце занятий.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7F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11.</w:t>
      </w:r>
      <w:r w:rsidR="00134A7F" w:rsidRPr="002123A1">
        <w:rPr>
          <w:rFonts w:ascii="Times New Roman" w:hAnsi="Times New Roman" w:cs="Times New Roman"/>
          <w:sz w:val="28"/>
          <w:szCs w:val="28"/>
        </w:rPr>
        <w:t>Понаблюдав за учеником первое время, учитель должен</w:t>
      </w:r>
      <w:r w:rsidRPr="002123A1">
        <w:rPr>
          <w:rFonts w:ascii="Times New Roman" w:hAnsi="Times New Roman" w:cs="Times New Roman"/>
          <w:sz w:val="28"/>
          <w:szCs w:val="28"/>
        </w:rPr>
        <w:t xml:space="preserve"> понять, в </w:t>
      </w:r>
      <w:r w:rsidR="00134A7F" w:rsidRPr="002123A1">
        <w:rPr>
          <w:rFonts w:ascii="Times New Roman" w:hAnsi="Times New Roman" w:cs="Times New Roman"/>
          <w:sz w:val="28"/>
          <w:szCs w:val="28"/>
        </w:rPr>
        <w:t xml:space="preserve">какой позе ему удобнее выполнять </w:t>
      </w:r>
      <w:r w:rsidRPr="002123A1">
        <w:rPr>
          <w:rFonts w:ascii="Times New Roman" w:hAnsi="Times New Roman" w:cs="Times New Roman"/>
          <w:sz w:val="28"/>
          <w:szCs w:val="28"/>
        </w:rPr>
        <w:t xml:space="preserve">письменные работы, как удобней </w:t>
      </w:r>
      <w:r w:rsidR="00134A7F" w:rsidRPr="002123A1">
        <w:rPr>
          <w:rFonts w:ascii="Times New Roman" w:hAnsi="Times New Roman" w:cs="Times New Roman"/>
          <w:sz w:val="28"/>
          <w:szCs w:val="28"/>
        </w:rPr>
        <w:t>отвечать: сидя или стоя.</w:t>
      </w:r>
    </w:p>
    <w:p w:rsidR="00134A7F" w:rsidRPr="002123A1" w:rsidRDefault="00134A7F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04" w:rsidRPr="002123A1" w:rsidRDefault="00BE1A04" w:rsidP="002123A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23A1">
        <w:rPr>
          <w:rFonts w:ascii="Times New Roman" w:hAnsi="Times New Roman" w:cs="Times New Roman"/>
          <w:color w:val="auto"/>
          <w:sz w:val="28"/>
          <w:szCs w:val="28"/>
        </w:rPr>
        <w:t>Рекомендации педагогам при работе с детьми с тяжелыми нарушениями речи</w:t>
      </w:r>
    </w:p>
    <w:p w:rsidR="00BE1A04" w:rsidRPr="002123A1" w:rsidRDefault="00BE1A04" w:rsidP="0021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55" w:rsidRPr="002123A1" w:rsidRDefault="00BE1A04" w:rsidP="002123A1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A1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проведении занятий необходимо учитывать специфические особенности детей с </w:t>
      </w:r>
      <w:r w:rsidRPr="002123A1">
        <w:rPr>
          <w:rFonts w:ascii="Times New Roman" w:eastAsia="Times New Roman" w:hAnsi="Times New Roman" w:cs="Times New Roman"/>
          <w:bCs/>
          <w:sz w:val="28"/>
          <w:szCs w:val="28"/>
        </w:rPr>
        <w:t>ТНР</w:t>
      </w:r>
      <w:r w:rsidRPr="002123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1A04" w:rsidRPr="002123A1" w:rsidRDefault="00BE1A04" w:rsidP="002123A1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A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23A1">
        <w:rPr>
          <w:rFonts w:ascii="Times New Roman" w:eastAsia="Times New Roman" w:hAnsi="Times New Roman" w:cs="Times New Roman"/>
          <w:sz w:val="28"/>
          <w:szCs w:val="28"/>
        </w:rPr>
        <w:t>Организуя работу с ними, целесообразно:</w:t>
      </w:r>
    </w:p>
    <w:p w:rsidR="00BE1A04" w:rsidRPr="002123A1" w:rsidRDefault="00BE1A04" w:rsidP="002123A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A1">
        <w:rPr>
          <w:rFonts w:ascii="Times New Roman" w:eastAsia="Times New Roman" w:hAnsi="Times New Roman" w:cs="Times New Roman"/>
          <w:sz w:val="28"/>
          <w:szCs w:val="28"/>
        </w:rPr>
        <w:t>-          осуществлять сугубо индивидуальный подход к ребенку с учетом его возрастных и психических особенностей;</w:t>
      </w:r>
    </w:p>
    <w:p w:rsidR="00BE1A04" w:rsidRPr="002123A1" w:rsidRDefault="00BE1A04" w:rsidP="002123A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A1">
        <w:rPr>
          <w:rFonts w:ascii="Times New Roman" w:eastAsia="Times New Roman" w:hAnsi="Times New Roman" w:cs="Times New Roman"/>
          <w:sz w:val="28"/>
          <w:szCs w:val="28"/>
        </w:rPr>
        <w:t>-          обеспечивать положительную мотивацию выполнения заданий, с тем, чтобы повысить эффективность обучения;</w:t>
      </w:r>
    </w:p>
    <w:p w:rsidR="00BE1A04" w:rsidRPr="002123A1" w:rsidRDefault="00BE1A04" w:rsidP="002123A1">
      <w:pPr>
        <w:shd w:val="clear" w:color="auto" w:fill="FFFFFF"/>
        <w:tabs>
          <w:tab w:val="left" w:pos="55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A1">
        <w:rPr>
          <w:rFonts w:ascii="Times New Roman" w:eastAsia="Times New Roman" w:hAnsi="Times New Roman" w:cs="Times New Roman"/>
          <w:sz w:val="28"/>
          <w:szCs w:val="28"/>
        </w:rPr>
        <w:t>-          чередовать различные виды деятельности;</w:t>
      </w:r>
      <w:r w:rsidR="0053679B" w:rsidRPr="002123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1A04" w:rsidRPr="002123A1" w:rsidRDefault="00A558C6" w:rsidP="002123A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</w:t>
      </w:r>
      <w:r w:rsidR="00BE1A04" w:rsidRPr="002123A1">
        <w:rPr>
          <w:rFonts w:ascii="Times New Roman" w:eastAsia="Times New Roman" w:hAnsi="Times New Roman" w:cs="Times New Roman"/>
          <w:sz w:val="28"/>
          <w:szCs w:val="28"/>
        </w:rPr>
        <w:t>включать в занятия тренировочные упражнения по развитию внимания, памяти, мыслительных операций и т.д.</w:t>
      </w:r>
    </w:p>
    <w:p w:rsidR="00BE1A04" w:rsidRPr="002123A1" w:rsidRDefault="00BE1A04" w:rsidP="002123A1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after="0" w:afterAutospacing="0"/>
        <w:ind w:left="0" w:firstLine="357"/>
        <w:jc w:val="both"/>
        <w:rPr>
          <w:sz w:val="28"/>
          <w:szCs w:val="28"/>
        </w:rPr>
      </w:pPr>
      <w:r w:rsidRPr="002123A1">
        <w:rPr>
          <w:sz w:val="28"/>
          <w:szCs w:val="28"/>
          <w:shd w:val="clear" w:color="auto" w:fill="FFFFFF"/>
        </w:rPr>
        <w:t>Создание щадящего режима.</w:t>
      </w:r>
    </w:p>
    <w:p w:rsidR="00BE1A04" w:rsidRPr="002123A1" w:rsidRDefault="00BE1A04" w:rsidP="002123A1">
      <w:pPr>
        <w:pStyle w:val="a3"/>
        <w:numPr>
          <w:ilvl w:val="0"/>
          <w:numId w:val="1"/>
        </w:numPr>
        <w:spacing w:after="0" w:afterAutospacing="0"/>
        <w:ind w:left="714" w:hanging="357"/>
        <w:jc w:val="both"/>
        <w:rPr>
          <w:sz w:val="28"/>
          <w:szCs w:val="28"/>
        </w:rPr>
      </w:pPr>
      <w:r w:rsidRPr="002123A1">
        <w:rPr>
          <w:sz w:val="28"/>
          <w:szCs w:val="28"/>
          <w:shd w:val="clear" w:color="auto" w:fill="FFFFFF"/>
        </w:rPr>
        <w:t>Использование приемов и методов обучения, адекватных возможностям учащихся.</w:t>
      </w:r>
    </w:p>
    <w:p w:rsidR="00BE1A04" w:rsidRPr="002123A1" w:rsidRDefault="00BE1A04" w:rsidP="002123A1">
      <w:pPr>
        <w:pStyle w:val="a3"/>
        <w:numPr>
          <w:ilvl w:val="0"/>
          <w:numId w:val="1"/>
        </w:numPr>
        <w:spacing w:after="0" w:afterAutospacing="0"/>
        <w:ind w:left="714" w:hanging="357"/>
        <w:jc w:val="both"/>
        <w:rPr>
          <w:sz w:val="28"/>
          <w:szCs w:val="28"/>
        </w:rPr>
      </w:pPr>
      <w:r w:rsidRPr="002123A1">
        <w:rPr>
          <w:sz w:val="28"/>
          <w:szCs w:val="28"/>
        </w:rPr>
        <w:lastRenderedPageBreak/>
        <w:t xml:space="preserve">Зная особенности детей с ОНР, </w:t>
      </w:r>
      <w:proofErr w:type="gramStart"/>
      <w:r w:rsidRPr="002123A1">
        <w:rPr>
          <w:sz w:val="28"/>
          <w:szCs w:val="28"/>
        </w:rPr>
        <w:t>для лучшего восприятия</w:t>
      </w:r>
      <w:proofErr w:type="gramEnd"/>
      <w:r w:rsidRPr="002123A1">
        <w:rPr>
          <w:sz w:val="28"/>
          <w:szCs w:val="28"/>
        </w:rPr>
        <w:t xml:space="preserve"> изучаемого </w:t>
      </w:r>
      <w:proofErr w:type="spellStart"/>
      <w:r w:rsidRPr="002123A1">
        <w:rPr>
          <w:sz w:val="28"/>
          <w:szCs w:val="28"/>
        </w:rPr>
        <w:t>материалоа</w:t>
      </w:r>
      <w:proofErr w:type="spellEnd"/>
      <w:r w:rsidRPr="002123A1">
        <w:rPr>
          <w:sz w:val="28"/>
          <w:szCs w:val="28"/>
        </w:rPr>
        <w:t>, необходимо стараться задействовать несколько анализаторов (слухового и зрительного, слухового и тактильного).  </w:t>
      </w:r>
    </w:p>
    <w:p w:rsidR="00BE1A04" w:rsidRPr="002123A1" w:rsidRDefault="00BE1A04" w:rsidP="002123A1">
      <w:pPr>
        <w:pStyle w:val="a3"/>
        <w:numPr>
          <w:ilvl w:val="0"/>
          <w:numId w:val="1"/>
        </w:numPr>
        <w:spacing w:after="0" w:afterAutospacing="0"/>
        <w:ind w:left="714" w:hanging="357"/>
        <w:jc w:val="both"/>
        <w:rPr>
          <w:sz w:val="28"/>
          <w:szCs w:val="28"/>
        </w:rPr>
      </w:pPr>
      <w:r w:rsidRPr="002123A1">
        <w:rPr>
          <w:sz w:val="28"/>
          <w:szCs w:val="28"/>
          <w:shd w:val="clear" w:color="auto" w:fill="FFFFFF"/>
        </w:rPr>
        <w:t>Ровный, выдержанный тон в разговорах с детьми. Говорить отчетливо, неторопливо, по возможности не повышая голоса.</w:t>
      </w:r>
    </w:p>
    <w:p w:rsidR="00BE1A04" w:rsidRPr="002123A1" w:rsidRDefault="00BE1A04" w:rsidP="002123A1">
      <w:pPr>
        <w:pStyle w:val="a3"/>
        <w:numPr>
          <w:ilvl w:val="0"/>
          <w:numId w:val="1"/>
        </w:numPr>
        <w:spacing w:after="0" w:afterAutospacing="0"/>
        <w:ind w:left="714" w:hanging="357"/>
        <w:jc w:val="both"/>
        <w:rPr>
          <w:sz w:val="28"/>
          <w:szCs w:val="28"/>
        </w:rPr>
      </w:pPr>
      <w:r w:rsidRPr="002123A1">
        <w:rPr>
          <w:sz w:val="28"/>
          <w:szCs w:val="28"/>
          <w:shd w:val="clear" w:color="auto" w:fill="FFFFFF"/>
        </w:rPr>
        <w:t>Спокойные, уверенные движения, отсутствие суетливости, самообладание во все моменты жизни.</w:t>
      </w:r>
    </w:p>
    <w:p w:rsidR="0053679B" w:rsidRPr="002123A1" w:rsidRDefault="00BE1A04" w:rsidP="002123A1">
      <w:pPr>
        <w:pStyle w:val="a3"/>
        <w:numPr>
          <w:ilvl w:val="0"/>
          <w:numId w:val="1"/>
        </w:numPr>
        <w:spacing w:after="0" w:afterAutospacing="0"/>
        <w:ind w:left="714" w:hanging="357"/>
        <w:jc w:val="both"/>
        <w:rPr>
          <w:sz w:val="28"/>
          <w:szCs w:val="28"/>
        </w:rPr>
      </w:pPr>
      <w:r w:rsidRPr="002123A1">
        <w:rPr>
          <w:sz w:val="28"/>
          <w:szCs w:val="28"/>
          <w:shd w:val="clear" w:color="auto" w:fill="FFFFFF"/>
        </w:rPr>
        <w:t>Всегда и во всем уметь до конца доводить начатую с ребенком работу, проявлять настойчивость.</w:t>
      </w:r>
    </w:p>
    <w:p w:rsidR="00BE1A04" w:rsidRPr="002123A1" w:rsidRDefault="0053679B" w:rsidP="002123A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Детям и подросткам со сниженной работоспособностью при наличии выраженных невротических расстройств аффективном поведении можно организовать индивидуальный щадящий режим (снижение объема знаний, дополнительный день отдыха в течение недели), предложить рекомендации по обследованию врачами специалистами. (Приказ Министерства образования Российской Федерации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развитии.)</w:t>
      </w:r>
    </w:p>
    <w:p w:rsidR="002C1B55" w:rsidRPr="002123A1" w:rsidRDefault="0053679B" w:rsidP="002123A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 xml:space="preserve">Основные рекомендации учителю в </w:t>
      </w:r>
      <w:proofErr w:type="spellStart"/>
      <w:r w:rsidRPr="002123A1">
        <w:rPr>
          <w:sz w:val="28"/>
          <w:szCs w:val="28"/>
        </w:rPr>
        <w:t>добукварный</w:t>
      </w:r>
      <w:proofErr w:type="spellEnd"/>
      <w:r w:rsidRPr="002123A1">
        <w:rPr>
          <w:sz w:val="28"/>
          <w:szCs w:val="28"/>
        </w:rPr>
        <w:t xml:space="preserve"> и букварный период предусматривают: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 xml:space="preserve">развитие у детей двигательных ощущений и осознанность выполнения </w:t>
      </w:r>
      <w:r w:rsidRPr="002123A1">
        <w:rPr>
          <w:sz w:val="28"/>
          <w:szCs w:val="28"/>
        </w:rPr>
        <w:t xml:space="preserve">графических движений руки;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>формирование зритель</w:t>
      </w:r>
      <w:r w:rsidRPr="002123A1">
        <w:rPr>
          <w:sz w:val="28"/>
          <w:szCs w:val="28"/>
        </w:rPr>
        <w:t xml:space="preserve">но-двигательного образа буквы;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>формирование пространственного восприятия, зритель</w:t>
      </w:r>
      <w:r w:rsidRPr="002123A1">
        <w:rPr>
          <w:sz w:val="28"/>
          <w:szCs w:val="28"/>
        </w:rPr>
        <w:t xml:space="preserve">ной памяти;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>развитие мелкой моторики, з</w:t>
      </w:r>
      <w:r w:rsidRPr="002123A1">
        <w:rPr>
          <w:sz w:val="28"/>
          <w:szCs w:val="28"/>
        </w:rPr>
        <w:t xml:space="preserve">рительно-моторной координации;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>формирование фонетико-фонема</w:t>
      </w:r>
      <w:r w:rsidRPr="002123A1">
        <w:rPr>
          <w:sz w:val="28"/>
          <w:szCs w:val="28"/>
        </w:rPr>
        <w:t xml:space="preserve">тического слуха с обязательным </w:t>
      </w:r>
      <w:r w:rsidR="0053679B" w:rsidRPr="002123A1">
        <w:rPr>
          <w:sz w:val="28"/>
          <w:szCs w:val="28"/>
        </w:rPr>
        <w:t>про</w:t>
      </w:r>
      <w:r w:rsidRPr="002123A1">
        <w:rPr>
          <w:sz w:val="28"/>
          <w:szCs w:val="28"/>
        </w:rPr>
        <w:t xml:space="preserve">говариванием вслух при письме;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>исключение безотрывного письма, фо</w:t>
      </w:r>
      <w:r w:rsidRPr="002123A1">
        <w:rPr>
          <w:sz w:val="28"/>
          <w:szCs w:val="28"/>
        </w:rPr>
        <w:t xml:space="preserve">рмирование графического образа буквы по элементам;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>использование визуального, аудиаль</w:t>
      </w:r>
      <w:r w:rsidRPr="002123A1">
        <w:rPr>
          <w:sz w:val="28"/>
          <w:szCs w:val="28"/>
        </w:rPr>
        <w:t xml:space="preserve">ного, кинестетического каналов восприятия при обучении. 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</w:t>
      </w:r>
      <w:r w:rsidR="0053679B" w:rsidRPr="002123A1">
        <w:rPr>
          <w:sz w:val="28"/>
          <w:szCs w:val="28"/>
        </w:rPr>
        <w:t>использование линейки во время чтения для его облегчения;</w:t>
      </w:r>
    </w:p>
    <w:p w:rsidR="002C1B55" w:rsidRPr="002123A1" w:rsidRDefault="002C1B55" w:rsidP="002123A1">
      <w:pPr>
        <w:pStyle w:val="a3"/>
        <w:spacing w:after="0"/>
        <w:ind w:left="72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- освобождение обучающихся от контрольных срезов по выполнению норм техники чтения. (Васильева О.В. Инструктивно-методическое письмо «О едином подходе к обучению детей с нарушениями письменной речи и оцениванию их работ по русскому языку». Томск, 2007.)</w:t>
      </w:r>
    </w:p>
    <w:p w:rsidR="002C1B55" w:rsidRPr="002123A1" w:rsidRDefault="002C1B55" w:rsidP="0021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3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2123A1">
        <w:rPr>
          <w:rFonts w:ascii="Times New Roman" w:hAnsi="Times New Roman" w:cs="Times New Roman"/>
          <w:b/>
          <w:bCs/>
          <w:sz w:val="28"/>
          <w:szCs w:val="28"/>
        </w:rPr>
        <w:t>екомендации педагогам при работе с детьми с задержкой психического развития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 xml:space="preserve">Не нужно ставить ребёнка в ситуацию неожиданного вопроса и </w:t>
      </w:r>
      <w:proofErr w:type="gramStart"/>
      <w:r w:rsidRPr="002123A1">
        <w:rPr>
          <w:sz w:val="28"/>
          <w:szCs w:val="28"/>
        </w:rPr>
        <w:t>быстрого  ответа</w:t>
      </w:r>
      <w:proofErr w:type="gramEnd"/>
      <w:r w:rsidRPr="002123A1">
        <w:rPr>
          <w:sz w:val="28"/>
          <w:szCs w:val="28"/>
        </w:rPr>
        <w:t>, обязательно дать некоторое время для обдумывания.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2C1B55" w:rsidRPr="002123A1" w:rsidRDefault="002C1B55" w:rsidP="002123A1">
      <w:pPr>
        <w:pStyle w:val="a3"/>
        <w:numPr>
          <w:ilvl w:val="0"/>
          <w:numId w:val="2"/>
        </w:numPr>
        <w:spacing w:before="0" w:beforeAutospacing="0" w:after="0" w:afterAutospacing="0"/>
        <w:ind w:right="-31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Для концентрации рассеянного внимания необходимо делать паузы перед заданиями, интонацию и приемы неожиданности (стук, хлопки, музыкальные инструменты, колокольчик и т.п.).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2C1B55" w:rsidRPr="002123A1" w:rsidRDefault="002C1B55" w:rsidP="002123A1">
      <w:pPr>
        <w:pStyle w:val="a4"/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2123A1">
        <w:rPr>
          <w:sz w:val="28"/>
          <w:szCs w:val="28"/>
        </w:rPr>
        <w:lastRenderedPageBreak/>
        <w:t xml:space="preserve">Необходимо осуществлять индивидуальный подход к каждому как на уроках общеобразовательного цикла, так и во время специальных занятий. </w:t>
      </w:r>
    </w:p>
    <w:p w:rsidR="002123A1" w:rsidRPr="002123A1" w:rsidRDefault="002123A1" w:rsidP="002123A1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2DCE" w:rsidRPr="002123A1" w:rsidRDefault="009B2DCE" w:rsidP="0021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3A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123A1">
        <w:rPr>
          <w:rFonts w:ascii="Times New Roman" w:hAnsi="Times New Roman" w:cs="Times New Roman"/>
          <w:b/>
          <w:bCs/>
          <w:sz w:val="28"/>
          <w:szCs w:val="28"/>
        </w:rPr>
        <w:t xml:space="preserve">екомендации учителям при работе с детьми с </w:t>
      </w:r>
      <w:proofErr w:type="spellStart"/>
      <w:r w:rsidR="002123A1">
        <w:rPr>
          <w:rFonts w:ascii="Times New Roman" w:hAnsi="Times New Roman" w:cs="Times New Roman"/>
          <w:b/>
          <w:bCs/>
          <w:sz w:val="28"/>
          <w:szCs w:val="28"/>
        </w:rPr>
        <w:t>психоподобным</w:t>
      </w:r>
      <w:proofErr w:type="spellEnd"/>
      <w:r w:rsidR="002123A1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поведением, СДВГ</w:t>
      </w:r>
    </w:p>
    <w:p w:rsidR="009B2DCE" w:rsidRPr="002123A1" w:rsidRDefault="009B2DCE" w:rsidP="002123A1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Помогайте ребенку организовать свою работу, но не делаете это вместо него. Делайте вместе, а не вместо ребенка;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Для выше названной цели задавайте ребенку организующие вопросы. Пример: «Как ты будешь решать эту задачу?», «Что ты будешь делать вначале, а что в конце?», «Как ты распределишь время на выполнение задания?» и т. д.;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 xml:space="preserve">Для помощи ребенку в составлении плана действий используете наглядность (цветные </w:t>
      </w:r>
      <w:proofErr w:type="spellStart"/>
      <w:r w:rsidRPr="002123A1">
        <w:rPr>
          <w:sz w:val="28"/>
          <w:szCs w:val="28"/>
        </w:rPr>
        <w:t>стикеры</w:t>
      </w:r>
      <w:proofErr w:type="spellEnd"/>
      <w:r w:rsidRPr="002123A1">
        <w:rPr>
          <w:sz w:val="28"/>
          <w:szCs w:val="28"/>
        </w:rPr>
        <w:t>, часы, песочные часы, схемы и т.д.);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 xml:space="preserve">Если ребенок сделал ошибку, не говорите сразу, какую именно ошибку он совершил. </w:t>
      </w:r>
      <w:proofErr w:type="gramStart"/>
      <w:r w:rsidRPr="002123A1">
        <w:rPr>
          <w:sz w:val="28"/>
          <w:szCs w:val="28"/>
        </w:rPr>
        <w:t>Можно сказать</w:t>
      </w:r>
      <w:proofErr w:type="gramEnd"/>
      <w:r w:rsidRPr="002123A1">
        <w:rPr>
          <w:sz w:val="28"/>
          <w:szCs w:val="28"/>
        </w:rPr>
        <w:t xml:space="preserve"> так: «в этой строчке ошибка, постарайся найти ее»;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Оценивая текучую работу, выставляете оценки по разным критериям: за красоту написания, за скорость, за точность и т.д.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Давайте четкие инструкции. Не используете сложных предложений;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Не берите с таких детей обещаний. Они все равно их не выполнят;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Хвалите за терпение и сдержанность на уроке. Важно больше хвалите за хорошее поведение, чем ругайте за плохое;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Если ребенок плохо себя ведет на уроке, то постарайтесь не делать ему вербальных замечаний;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По возможности постарайтесь посадить ребенка с СДВГ ближе к учителю;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Четко обозначьте правила поведения в школе. В случае если ребенок их нарушил, не ругайте его за это. Просто напомните ему о правилах. Пример: «Какие у нас правила? В нашей школе правило ходить в сменной обуви»;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Проговариваете детям план урока. Предупреждайте детей о тех или иных действиях заранее;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Давайте только одно задание на определенный период времени;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Во время урока можно использовать таблички: «Время работать», «Время отдыхать»;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По возможности чередуйте на уроке различные типы деятельности;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 xml:space="preserve">Не забывайте о </w:t>
      </w:r>
      <w:proofErr w:type="spellStart"/>
      <w:r w:rsidRPr="002123A1">
        <w:rPr>
          <w:sz w:val="28"/>
          <w:szCs w:val="28"/>
        </w:rPr>
        <w:t>физминутках</w:t>
      </w:r>
      <w:proofErr w:type="spellEnd"/>
      <w:r w:rsidRPr="002123A1">
        <w:rPr>
          <w:sz w:val="28"/>
          <w:szCs w:val="28"/>
        </w:rPr>
        <w:t>;</w:t>
      </w:r>
    </w:p>
    <w:p w:rsidR="009B2DCE" w:rsidRPr="002123A1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2123A1">
        <w:rPr>
          <w:sz w:val="28"/>
          <w:szCs w:val="28"/>
        </w:rPr>
        <w:t>Просите ребенка с СДВГ помогать Вам во время урока. Например, раздать тетради, смочить тряпку и т. д.</w:t>
      </w:r>
    </w:p>
    <w:p w:rsidR="009B2DCE" w:rsidRDefault="009B2DCE" w:rsidP="002123A1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proofErr w:type="gramStart"/>
      <w:r w:rsidRPr="002123A1">
        <w:rPr>
          <w:sz w:val="28"/>
          <w:szCs w:val="28"/>
        </w:rPr>
        <w:t>Во время</w:t>
      </w:r>
      <w:proofErr w:type="gramEnd"/>
      <w:r w:rsidRPr="002123A1">
        <w:rPr>
          <w:sz w:val="28"/>
          <w:szCs w:val="28"/>
        </w:rPr>
        <w:t xml:space="preserve"> </w:t>
      </w:r>
      <w:proofErr w:type="spellStart"/>
      <w:r w:rsidRPr="002123A1">
        <w:rPr>
          <w:sz w:val="28"/>
          <w:szCs w:val="28"/>
        </w:rPr>
        <w:t>физминуток</w:t>
      </w:r>
      <w:proofErr w:type="spellEnd"/>
      <w:r w:rsidRPr="002123A1">
        <w:rPr>
          <w:sz w:val="28"/>
          <w:szCs w:val="28"/>
        </w:rPr>
        <w:t xml:space="preserve"> и перемен найдите время поиграть с детьми в различные игры, направленные на развитие произвольности поведения («Найди отличия», «Нос, пол, потолок»), на преодоление </w:t>
      </w:r>
      <w:r w:rsidRPr="002123A1">
        <w:rPr>
          <w:sz w:val="28"/>
          <w:szCs w:val="28"/>
        </w:rPr>
        <w:lastRenderedPageBreak/>
        <w:t>расторможенности («Скалолаз», «Совы и мыши», «Море волнуется», «Дождь» и т.д.), на контроль импульсивности («</w:t>
      </w:r>
      <w:proofErr w:type="spellStart"/>
      <w:r w:rsidRPr="002123A1">
        <w:rPr>
          <w:sz w:val="28"/>
          <w:szCs w:val="28"/>
        </w:rPr>
        <w:t>Кричалки</w:t>
      </w:r>
      <w:proofErr w:type="spellEnd"/>
      <w:r w:rsidRPr="002123A1">
        <w:rPr>
          <w:sz w:val="28"/>
          <w:szCs w:val="28"/>
        </w:rPr>
        <w:t xml:space="preserve">, </w:t>
      </w:r>
      <w:proofErr w:type="spellStart"/>
      <w:r w:rsidRPr="002123A1">
        <w:rPr>
          <w:sz w:val="28"/>
          <w:szCs w:val="28"/>
        </w:rPr>
        <w:t>шепталки</w:t>
      </w:r>
      <w:proofErr w:type="spellEnd"/>
      <w:r w:rsidRPr="002123A1">
        <w:rPr>
          <w:sz w:val="28"/>
          <w:szCs w:val="28"/>
        </w:rPr>
        <w:t>, молчанки», «Найди и промолчи» и т.д.).</w:t>
      </w:r>
    </w:p>
    <w:p w:rsidR="00A558C6" w:rsidRPr="00A558C6" w:rsidRDefault="00A558C6" w:rsidP="00A558C6">
      <w:pPr>
        <w:pStyle w:val="a4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9B2DCE" w:rsidRPr="002123A1" w:rsidRDefault="0093464D" w:rsidP="0021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A1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екомендации учителям при работе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детьми </w:t>
      </w:r>
      <w:r w:rsidR="009B2DCE" w:rsidRPr="002123A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9B2DCE" w:rsidRPr="002123A1">
        <w:rPr>
          <w:rFonts w:ascii="Times New Roman" w:hAnsi="Times New Roman" w:cs="Times New Roman"/>
          <w:b/>
          <w:sz w:val="28"/>
          <w:szCs w:val="28"/>
        </w:rPr>
        <w:t xml:space="preserve"> умственной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отсталостью </w:t>
      </w:r>
    </w:p>
    <w:p w:rsidR="002123A1" w:rsidRDefault="002123A1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F0A" w:rsidRPr="002123A1">
        <w:rPr>
          <w:rFonts w:ascii="Times New Roman" w:hAnsi="Times New Roman" w:cs="Times New Roman"/>
          <w:sz w:val="28"/>
          <w:szCs w:val="28"/>
        </w:rPr>
        <w:t xml:space="preserve">При подготовке к урокам учителю-предметнику необходимо учитывать образовательные потребности и возможности особых учеников и обеспечивать </w:t>
      </w:r>
      <w:proofErr w:type="gramStart"/>
      <w:r w:rsidR="00BA6F0A" w:rsidRPr="002123A1">
        <w:rPr>
          <w:rFonts w:ascii="Times New Roman" w:hAnsi="Times New Roman" w:cs="Times New Roman"/>
          <w:sz w:val="28"/>
          <w:szCs w:val="28"/>
        </w:rPr>
        <w:t>им  дидактическую</w:t>
      </w:r>
      <w:proofErr w:type="gramEnd"/>
      <w:r w:rsidR="00BA6F0A" w:rsidRPr="002123A1">
        <w:rPr>
          <w:rFonts w:ascii="Times New Roman" w:hAnsi="Times New Roman" w:cs="Times New Roman"/>
          <w:sz w:val="28"/>
          <w:szCs w:val="28"/>
        </w:rPr>
        <w:t xml:space="preserve"> помощь путем адаптации учебного материала. Практикой подтверждается, что наиболее эффективным видом дидактической помощи (адаптации) является замена задания (задачи) аналогичным заданием, но с более простым содержанием. Значительную помощь оказывает и уменьшение объема учебной статьи, но с сохранением основных ведущих терминов, определений; сокращение подробных сведений, не несущих основной смысловой нагрузки, а также применение алгоритма действий; упрощение материала, изложение формулировок простым понятным языком с опорой на доступные примеры из жизни. Достаточно эффективным считается использование приема разделения материала на единицы (блоки) усвоения: алгоритм действий, выделение этапов, памятки по составлению выводов, составление логической цепочки событий, явлений и т.д. Допускается краткое, обзорное, ознакомительное изучение тем, не имеющих практической направленности и не находящих дальнейшего применения при изучении других тем. Крайне необходимым является разработка заданий практического характера, демонстрация примеров применения знаний в повседневной жизни, составл</w:t>
      </w:r>
      <w:r w:rsidR="0093464D">
        <w:rPr>
          <w:rFonts w:ascii="Times New Roman" w:hAnsi="Times New Roman" w:cs="Times New Roman"/>
          <w:sz w:val="28"/>
          <w:szCs w:val="28"/>
        </w:rPr>
        <w:t>ение опор, памяток, схем</w:t>
      </w:r>
    </w:p>
    <w:p w:rsidR="0093464D" w:rsidRPr="002123A1" w:rsidRDefault="0093464D" w:rsidP="0021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218" w:rsidRPr="002123A1" w:rsidRDefault="00D86218" w:rsidP="0021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A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6218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1.На пути к инклюзивной школе. Пособие для учителей.</w:t>
      </w:r>
      <w:r w:rsidR="00F23355">
        <w:rPr>
          <w:rFonts w:ascii="Times New Roman" w:hAnsi="Times New Roman" w:cs="Times New Roman"/>
          <w:sz w:val="28"/>
          <w:szCs w:val="28"/>
        </w:rPr>
        <w:t xml:space="preserve"> </w:t>
      </w:r>
      <w:r w:rsidRPr="002123A1">
        <w:rPr>
          <w:rFonts w:ascii="Times New Roman" w:hAnsi="Times New Roman" w:cs="Times New Roman"/>
          <w:sz w:val="28"/>
          <w:szCs w:val="28"/>
        </w:rPr>
        <w:t>USAID, 2007.</w:t>
      </w:r>
    </w:p>
    <w:p w:rsidR="00D86218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 2.http://www.socialhelp.ru</w:t>
      </w:r>
      <w:bookmarkStart w:id="0" w:name="_GoBack"/>
      <w:bookmarkEnd w:id="0"/>
    </w:p>
    <w:p w:rsidR="00D86218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3.http://www.inclusive-edu.ru/</w:t>
      </w:r>
    </w:p>
    <w:p w:rsidR="00D86218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4.Инклюзивное образование. Выпуск 1. М.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,  2010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>.</w:t>
      </w:r>
    </w:p>
    <w:p w:rsidR="00D86218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5.Методические рекомендации по обучению детей с ОВЗ в образовательной школе. </w:t>
      </w:r>
    </w:p>
    <w:p w:rsidR="00D86218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http://opmpk.68edu.ru/</w:t>
      </w:r>
    </w:p>
    <w:p w:rsidR="0053679B" w:rsidRPr="002123A1" w:rsidRDefault="00D86218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6.Инклюзивное образование. Выпуск 1. М.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,  2010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79B" w:rsidRPr="002123A1" w:rsidRDefault="0053679B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7.Костенкова Ю.А., Пузанов Б.П., Селиверстов В.И., Шаховская С.Н. Коррекционная </w:t>
      </w:r>
    </w:p>
    <w:p w:rsidR="00D86218" w:rsidRPr="002123A1" w:rsidRDefault="0053679B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lastRenderedPageBreak/>
        <w:t>педагогика: Основы обучения и воспитания детей с отклонениями в развитии. М., 1998</w:t>
      </w:r>
    </w:p>
    <w:p w:rsidR="00D86218" w:rsidRPr="002123A1" w:rsidRDefault="009B2DCE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8.</w:t>
      </w:r>
      <w:r w:rsidR="00D86218" w:rsidRPr="002123A1">
        <w:rPr>
          <w:rFonts w:ascii="Times New Roman" w:hAnsi="Times New Roman" w:cs="Times New Roman"/>
          <w:sz w:val="28"/>
          <w:szCs w:val="28"/>
        </w:rPr>
        <w:t>Вопросы инклюзивного образования. Практическое пособие. Часть 4.</w:t>
      </w:r>
      <w:r w:rsidR="002123A1">
        <w:rPr>
          <w:rFonts w:ascii="Times New Roman" w:hAnsi="Times New Roman" w:cs="Times New Roman"/>
          <w:sz w:val="28"/>
          <w:szCs w:val="28"/>
        </w:rPr>
        <w:t xml:space="preserve"> </w:t>
      </w:r>
      <w:r w:rsidR="00D86218" w:rsidRPr="002123A1">
        <w:rPr>
          <w:rFonts w:ascii="Times New Roman" w:hAnsi="Times New Roman" w:cs="Times New Roman"/>
          <w:sz w:val="28"/>
          <w:szCs w:val="28"/>
        </w:rPr>
        <w:t>Медицинское и психолого-</w:t>
      </w:r>
      <w:proofErr w:type="gramStart"/>
      <w:r w:rsidR="00D86218" w:rsidRPr="002123A1">
        <w:rPr>
          <w:rFonts w:ascii="Times New Roman" w:hAnsi="Times New Roman" w:cs="Times New Roman"/>
          <w:sz w:val="28"/>
          <w:szCs w:val="28"/>
        </w:rPr>
        <w:t>педагогическое  обеспечение</w:t>
      </w:r>
      <w:proofErr w:type="gramEnd"/>
      <w:r w:rsidR="00D86218" w:rsidRPr="002123A1">
        <w:rPr>
          <w:rFonts w:ascii="Times New Roman" w:hAnsi="Times New Roman" w:cs="Times New Roman"/>
          <w:sz w:val="28"/>
          <w:szCs w:val="28"/>
        </w:rPr>
        <w:t>. Ярославль 2013</w:t>
      </w:r>
    </w:p>
    <w:p w:rsidR="009B2DCE" w:rsidRPr="002123A1" w:rsidRDefault="009B2DCE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9. Лебединская К.С. Клиническая систематика задержки психического развития. // Актуальные проблемы диагностики задержки психического развития у детей. / Под ред. К.С. Лебединской.  М., 1982. </w:t>
      </w:r>
    </w:p>
    <w:p w:rsidR="009B2DCE" w:rsidRPr="002123A1" w:rsidRDefault="009B2DCE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10. Никишина В.Б. Практическая психология в работе с детьми с задержкой психического развития: пособие для психологов и педагогов.  М., 2004.  </w:t>
      </w:r>
    </w:p>
    <w:p w:rsidR="009B2DCE" w:rsidRPr="002123A1" w:rsidRDefault="009B2DCE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11. Слепович Е.С. Исправление речи у детей.  Минск, 1983. </w:t>
      </w:r>
    </w:p>
    <w:p w:rsidR="009B2DCE" w:rsidRPr="002123A1" w:rsidRDefault="009B2DCE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12. Усанова О.Н. Специальная психология.  </w:t>
      </w:r>
      <w:proofErr w:type="gramStart"/>
      <w:r w:rsidRPr="002123A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123A1">
        <w:rPr>
          <w:rFonts w:ascii="Times New Roman" w:hAnsi="Times New Roman" w:cs="Times New Roman"/>
          <w:sz w:val="28"/>
          <w:szCs w:val="28"/>
        </w:rPr>
        <w:t xml:space="preserve"> 2006. </w:t>
      </w:r>
    </w:p>
    <w:p w:rsidR="009B2DCE" w:rsidRPr="002123A1" w:rsidRDefault="009B2DCE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 xml:space="preserve">13. Чупров Л.Ф. Психодиагностическая триада методик для исследования </w:t>
      </w:r>
    </w:p>
    <w:p w:rsidR="009B2DCE" w:rsidRPr="002123A1" w:rsidRDefault="009B2DCE" w:rsidP="002123A1">
      <w:pPr>
        <w:jc w:val="both"/>
        <w:rPr>
          <w:rFonts w:ascii="Times New Roman" w:hAnsi="Times New Roman" w:cs="Times New Roman"/>
          <w:sz w:val="28"/>
          <w:szCs w:val="28"/>
        </w:rPr>
      </w:pPr>
      <w:r w:rsidRPr="002123A1">
        <w:rPr>
          <w:rFonts w:ascii="Times New Roman" w:hAnsi="Times New Roman" w:cs="Times New Roman"/>
          <w:sz w:val="28"/>
          <w:szCs w:val="28"/>
        </w:rPr>
        <w:t>структуры интеллектуального развития младших школьников. Черногорск-М., 2009.</w:t>
      </w:r>
    </w:p>
    <w:p w:rsidR="002002E6" w:rsidRPr="002123A1" w:rsidRDefault="002002E6" w:rsidP="00212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2E6" w:rsidRPr="0021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476859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4D0F3B"/>
    <w:multiLevelType w:val="hybridMultilevel"/>
    <w:tmpl w:val="11C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589B"/>
    <w:multiLevelType w:val="multilevel"/>
    <w:tmpl w:val="D906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F600E"/>
    <w:multiLevelType w:val="multilevel"/>
    <w:tmpl w:val="70E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B5ED9"/>
    <w:multiLevelType w:val="hybridMultilevel"/>
    <w:tmpl w:val="969ED6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E8"/>
    <w:rsid w:val="00116EE8"/>
    <w:rsid w:val="00134A7F"/>
    <w:rsid w:val="001803BA"/>
    <w:rsid w:val="002002E6"/>
    <w:rsid w:val="002123A1"/>
    <w:rsid w:val="002C1B55"/>
    <w:rsid w:val="004745E9"/>
    <w:rsid w:val="0053679B"/>
    <w:rsid w:val="00844B72"/>
    <w:rsid w:val="008C74D0"/>
    <w:rsid w:val="00906C6D"/>
    <w:rsid w:val="0093464D"/>
    <w:rsid w:val="0094125E"/>
    <w:rsid w:val="009B2DCE"/>
    <w:rsid w:val="00A558C6"/>
    <w:rsid w:val="00A71D09"/>
    <w:rsid w:val="00BA6F0A"/>
    <w:rsid w:val="00BE1A04"/>
    <w:rsid w:val="00C071AF"/>
    <w:rsid w:val="00CF1BAB"/>
    <w:rsid w:val="00D86218"/>
    <w:rsid w:val="00F23355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C4B44-B3DE-41AE-ABC0-66A638B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E1A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A0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2018-10-30T11:23:00Z</dcterms:created>
  <dcterms:modified xsi:type="dcterms:W3CDTF">2018-10-30T15:43:00Z</dcterms:modified>
</cp:coreProperties>
</file>